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20" w:rsidRPr="00F67B32" w:rsidRDefault="002C6220" w:rsidP="002C6220">
      <w:pPr>
        <w:spacing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bookmarkStart w:id="0" w:name="_GoBack"/>
      <w:bookmarkEnd w:id="0"/>
      <w:r w:rsidRPr="00F67B32">
        <w:rPr>
          <w:rFonts w:ascii="Georgia" w:hAnsi="Georgia" w:cs="Times New Roman"/>
          <w:b/>
          <w:sz w:val="24"/>
          <w:szCs w:val="24"/>
        </w:rPr>
        <w:t>POLICY #41</w:t>
      </w:r>
    </w:p>
    <w:p w:rsidR="002C6220" w:rsidRPr="00F67B32" w:rsidRDefault="002C6220" w:rsidP="002C6220">
      <w:pPr>
        <w:spacing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F67B32">
        <w:rPr>
          <w:rFonts w:ascii="Georgia" w:hAnsi="Georgia" w:cs="Times New Roman"/>
          <w:b/>
          <w:sz w:val="24"/>
          <w:szCs w:val="24"/>
        </w:rPr>
        <w:t>HONOR GUARD</w:t>
      </w:r>
    </w:p>
    <w:p w:rsidR="00F67B32" w:rsidRPr="00F67B32" w:rsidRDefault="00F67B32" w:rsidP="002C6220">
      <w:pPr>
        <w:spacing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F67B32" w:rsidRPr="00F67B32" w:rsidRDefault="00F67B32" w:rsidP="00F67B32">
      <w:pPr>
        <w:numPr>
          <w:ilvl w:val="0"/>
          <w:numId w:val="1"/>
        </w:numPr>
        <w:spacing w:after="0" w:line="240" w:lineRule="auto"/>
      </w:pPr>
      <w:r w:rsidRPr="00F67B32">
        <w:t>PURPOSE</w:t>
      </w:r>
    </w:p>
    <w:p w:rsidR="00F67B32" w:rsidRPr="00F67B32" w:rsidRDefault="00F67B32" w:rsidP="00F67B32">
      <w:pPr>
        <w:ind w:left="720"/>
      </w:pPr>
      <w:r w:rsidRPr="00F67B32">
        <w:t>The purpose of this policy is to establish guidelines delineating the functions and service to be provided by the Honor Guard.</w:t>
      </w:r>
    </w:p>
    <w:p w:rsidR="00F67B32" w:rsidRPr="00F67B32" w:rsidRDefault="00F67B32" w:rsidP="00F67B32">
      <w:pPr>
        <w:numPr>
          <w:ilvl w:val="0"/>
          <w:numId w:val="1"/>
        </w:numPr>
        <w:spacing w:after="0" w:line="240" w:lineRule="auto"/>
      </w:pPr>
      <w:r w:rsidRPr="00F67B32">
        <w:t>INTENT</w:t>
      </w:r>
    </w:p>
    <w:p w:rsidR="00F67B32" w:rsidRPr="00F67B32" w:rsidRDefault="00F67B32" w:rsidP="00F67B32">
      <w:pPr>
        <w:ind w:left="720"/>
      </w:pPr>
      <w:r w:rsidRPr="00F67B32">
        <w:t>It is the intent of the Sha</w:t>
      </w:r>
      <w:r w:rsidR="0093494B">
        <w:t>wano County Sheriff’s Office</w:t>
      </w:r>
      <w:r w:rsidRPr="00F67B32">
        <w:t xml:space="preserve"> to provide an Honor Guard that will f</w:t>
      </w:r>
      <w:r w:rsidR="0093494B">
        <w:t>ormally represent the Sheriff’s Office</w:t>
      </w:r>
      <w:r w:rsidRPr="00F67B32">
        <w:t xml:space="preserve"> during volunta</w:t>
      </w:r>
      <w:r w:rsidR="00E53874">
        <w:t>ry attendance funeral ceremonies or memorials</w:t>
      </w:r>
      <w:r w:rsidRPr="00F67B32">
        <w:t xml:space="preserve"> and at required/requested functions such as community events, funeral duty, or any other event assigned by the Sheriff or designee.</w:t>
      </w:r>
    </w:p>
    <w:p w:rsidR="00F67B32" w:rsidRPr="00F67B32" w:rsidRDefault="00F67B32" w:rsidP="00F67B32">
      <w:pPr>
        <w:numPr>
          <w:ilvl w:val="0"/>
          <w:numId w:val="1"/>
        </w:numPr>
        <w:spacing w:after="0" w:line="240" w:lineRule="auto"/>
      </w:pPr>
      <w:r w:rsidRPr="00F67B32">
        <w:t>DEFINITIONS</w:t>
      </w:r>
    </w:p>
    <w:p w:rsidR="00F67B32" w:rsidRDefault="00F67B32" w:rsidP="00F67B32">
      <w:pPr>
        <w:numPr>
          <w:ilvl w:val="0"/>
          <w:numId w:val="2"/>
        </w:numPr>
        <w:spacing w:after="0" w:line="240" w:lineRule="auto"/>
      </w:pPr>
      <w:r w:rsidRPr="00F67B32">
        <w:t>Honor Guard – A group of Sha</w:t>
      </w:r>
      <w:r w:rsidR="0093494B">
        <w:t>wano County Sheriff’s Office</w:t>
      </w:r>
      <w:r w:rsidRPr="00F67B32">
        <w:t xml:space="preserve"> Deputi</w:t>
      </w:r>
      <w:r w:rsidR="0093494B">
        <w:t>es that represent the Office</w:t>
      </w:r>
      <w:r w:rsidRPr="00F67B32">
        <w:t xml:space="preserve"> at formal functions or any assignment authorized by the Sheriff or designee.</w:t>
      </w:r>
    </w:p>
    <w:p w:rsidR="00F67B32" w:rsidRPr="00F67B32" w:rsidRDefault="00F67B32" w:rsidP="00F67B32">
      <w:pPr>
        <w:spacing w:after="0" w:line="240" w:lineRule="auto"/>
        <w:ind w:left="1800"/>
      </w:pPr>
    </w:p>
    <w:p w:rsidR="00F67B32" w:rsidRDefault="00F67B32" w:rsidP="00F67B32">
      <w:pPr>
        <w:numPr>
          <w:ilvl w:val="0"/>
          <w:numId w:val="2"/>
        </w:numPr>
        <w:spacing w:after="0" w:line="240" w:lineRule="auto"/>
      </w:pPr>
      <w:r w:rsidRPr="00F67B32">
        <w:t>Honor Guard Member – A sworn non-probationary Deputy o</w:t>
      </w:r>
      <w:r w:rsidR="0093494B">
        <w:t>f the Shawano County Sheriff’s Office</w:t>
      </w:r>
      <w:r w:rsidR="005036B4">
        <w:t xml:space="preserve"> consisting at least 5</w:t>
      </w:r>
      <w:r w:rsidR="006A72D6">
        <w:t xml:space="preserve"> members. Requirement of 5 for change of guard, 8 for </w:t>
      </w:r>
      <w:r w:rsidR="00A57169">
        <w:t>complete firing line (a.k.a.  21 gun salute)</w:t>
      </w:r>
      <w:r w:rsidR="006A72D6">
        <w:t>.</w:t>
      </w:r>
    </w:p>
    <w:p w:rsidR="006A72D6" w:rsidRPr="00F67B32" w:rsidRDefault="006A72D6" w:rsidP="006A72D6">
      <w:pPr>
        <w:spacing w:after="0" w:line="240" w:lineRule="auto"/>
      </w:pPr>
    </w:p>
    <w:p w:rsidR="00F67B32" w:rsidRPr="00F67B32" w:rsidRDefault="00F67B32" w:rsidP="00F67B32">
      <w:pPr>
        <w:numPr>
          <w:ilvl w:val="0"/>
          <w:numId w:val="2"/>
        </w:numPr>
        <w:spacing w:after="0" w:line="240" w:lineRule="auto"/>
      </w:pPr>
      <w:r w:rsidRPr="00F67B32">
        <w:t>Honor Guard Uniform – A variation of the Sha</w:t>
      </w:r>
      <w:r w:rsidR="0093494B">
        <w:t>wano County Sheriff’s Office</w:t>
      </w:r>
      <w:r w:rsidRPr="00F67B32">
        <w:t xml:space="preserve"> uniform consisting of/evolving to :</w:t>
      </w:r>
    </w:p>
    <w:p w:rsidR="00F67B32" w:rsidRDefault="003228DE" w:rsidP="00F67B32">
      <w:pPr>
        <w:numPr>
          <w:ilvl w:val="0"/>
          <w:numId w:val="3"/>
        </w:numPr>
        <w:spacing w:after="0" w:line="240" w:lineRule="auto"/>
      </w:pPr>
      <w:r>
        <w:t>Campaign Hat with</w:t>
      </w:r>
      <w:r w:rsidR="00F67B32" w:rsidRPr="00F67B32">
        <w:t xml:space="preserve"> badge</w:t>
      </w:r>
    </w:p>
    <w:p w:rsidR="00F67B32" w:rsidRPr="00AB575B" w:rsidRDefault="00AB575B" w:rsidP="00AB575B">
      <w:pPr>
        <w:numPr>
          <w:ilvl w:val="0"/>
          <w:numId w:val="3"/>
        </w:numPr>
        <w:spacing w:after="0" w:line="240" w:lineRule="auto"/>
      </w:pPr>
      <w:r>
        <w:t>High Collar Coa</w:t>
      </w:r>
      <w:r w:rsidR="00E0572F">
        <w:t>t</w:t>
      </w:r>
      <w:r w:rsidR="00CC6A05">
        <w:t xml:space="preserve"> (Rank o</w:t>
      </w:r>
      <w:r w:rsidR="003228DE">
        <w:t xml:space="preserve">n </w:t>
      </w:r>
      <w:r w:rsidR="00A57169">
        <w:t>badge</w:t>
      </w:r>
      <w:r w:rsidR="00CC6A05">
        <w:t xml:space="preserve"> if desired</w:t>
      </w:r>
      <w:r>
        <w:t>)</w:t>
      </w:r>
    </w:p>
    <w:p w:rsidR="00366F5C" w:rsidRPr="00AB575B" w:rsidRDefault="00366F5C" w:rsidP="00366F5C">
      <w:pPr>
        <w:pStyle w:val="ListParagraph"/>
        <w:numPr>
          <w:ilvl w:val="1"/>
          <w:numId w:val="3"/>
        </w:numPr>
        <w:spacing w:after="0" w:line="240" w:lineRule="auto"/>
      </w:pPr>
      <w:r w:rsidRPr="00AB575B">
        <w:t>Honor Guard Collar Insignia</w:t>
      </w:r>
    </w:p>
    <w:p w:rsidR="00F33304" w:rsidRPr="00AB575B" w:rsidRDefault="003228DE" w:rsidP="00AB575B">
      <w:pPr>
        <w:pStyle w:val="ListParagraph"/>
        <w:numPr>
          <w:ilvl w:val="1"/>
          <w:numId w:val="3"/>
        </w:numPr>
        <w:spacing w:after="0" w:line="240" w:lineRule="auto"/>
      </w:pPr>
      <w:r>
        <w:t>Matching Nameplate</w:t>
      </w:r>
      <w:r w:rsidR="00AB575B">
        <w:t xml:space="preserve"> </w:t>
      </w:r>
      <w:r w:rsidR="00366F5C" w:rsidRPr="00AB575B">
        <w:t>and badge</w:t>
      </w:r>
    </w:p>
    <w:p w:rsidR="00F67B32" w:rsidRDefault="00A57169" w:rsidP="003228DE">
      <w:pPr>
        <w:pStyle w:val="ListParagraph"/>
        <w:numPr>
          <w:ilvl w:val="1"/>
          <w:numId w:val="3"/>
        </w:numPr>
        <w:spacing w:after="0" w:line="240" w:lineRule="auto"/>
      </w:pPr>
      <w:r>
        <w:t>Yellow Single Loop</w:t>
      </w:r>
      <w:r w:rsidR="00F67B32" w:rsidRPr="00F67B32">
        <w:t xml:space="preserve"> Cord</w:t>
      </w:r>
    </w:p>
    <w:p w:rsidR="004C4D4C" w:rsidRPr="00F67B32" w:rsidRDefault="004C4D4C" w:rsidP="003228DE">
      <w:pPr>
        <w:pStyle w:val="ListParagraph"/>
        <w:numPr>
          <w:ilvl w:val="1"/>
          <w:numId w:val="3"/>
        </w:numPr>
        <w:spacing w:after="0" w:line="240" w:lineRule="auto"/>
      </w:pPr>
      <w:r>
        <w:t>1in Mourning Band with thin blue line</w:t>
      </w:r>
    </w:p>
    <w:p w:rsidR="00F67B32" w:rsidRPr="00F67B32" w:rsidRDefault="00F67B32" w:rsidP="003228DE">
      <w:pPr>
        <w:pStyle w:val="ListParagraph"/>
        <w:numPr>
          <w:ilvl w:val="0"/>
          <w:numId w:val="3"/>
        </w:numPr>
        <w:spacing w:after="0" w:line="240" w:lineRule="auto"/>
      </w:pPr>
      <w:r w:rsidRPr="00F67B32">
        <w:t>High Gloss Duty Belt with holster, double magazine pouch, handcuff case, and shoulder strap</w:t>
      </w:r>
    </w:p>
    <w:p w:rsidR="00F67B32" w:rsidRPr="00F67B32" w:rsidRDefault="00F67B32" w:rsidP="00AB575B">
      <w:pPr>
        <w:numPr>
          <w:ilvl w:val="0"/>
          <w:numId w:val="3"/>
        </w:numPr>
        <w:spacing w:after="0" w:line="240" w:lineRule="auto"/>
      </w:pPr>
      <w:r w:rsidRPr="00F67B32">
        <w:t>Straight le</w:t>
      </w:r>
      <w:r w:rsidR="004C4D4C">
        <w:t>g</w:t>
      </w:r>
      <w:r w:rsidR="003228DE">
        <w:t xml:space="preserve"> pants </w:t>
      </w:r>
      <w:r w:rsidR="004C4D4C">
        <w:t>with yellow</w:t>
      </w:r>
      <w:r w:rsidRPr="00F67B32">
        <w:t xml:space="preserve"> piping</w:t>
      </w:r>
    </w:p>
    <w:p w:rsidR="00F67B32" w:rsidRPr="00F67B32" w:rsidRDefault="00F67B32" w:rsidP="00AB575B">
      <w:pPr>
        <w:numPr>
          <w:ilvl w:val="0"/>
          <w:numId w:val="3"/>
        </w:numPr>
        <w:spacing w:after="0" w:line="240" w:lineRule="auto"/>
      </w:pPr>
      <w:r w:rsidRPr="00F67B32">
        <w:t>High gloss oxfords</w:t>
      </w:r>
    </w:p>
    <w:p w:rsidR="00F67B32" w:rsidRDefault="00A57169" w:rsidP="00AB575B">
      <w:pPr>
        <w:numPr>
          <w:ilvl w:val="0"/>
          <w:numId w:val="3"/>
        </w:numPr>
        <w:spacing w:after="0" w:line="240" w:lineRule="auto"/>
      </w:pPr>
      <w:r>
        <w:t>Parade</w:t>
      </w:r>
      <w:r w:rsidR="00F67B32" w:rsidRPr="00F67B32">
        <w:t xml:space="preserve"> Gloves</w:t>
      </w:r>
    </w:p>
    <w:p w:rsidR="00F67B32" w:rsidRPr="00F67B32" w:rsidRDefault="00F67B32" w:rsidP="00F67B32">
      <w:pPr>
        <w:spacing w:after="0" w:line="240" w:lineRule="auto"/>
        <w:ind w:left="2520"/>
      </w:pPr>
    </w:p>
    <w:p w:rsidR="00F67B32" w:rsidRDefault="00F67B32" w:rsidP="00F67B32">
      <w:pPr>
        <w:numPr>
          <w:ilvl w:val="0"/>
          <w:numId w:val="2"/>
        </w:numPr>
        <w:spacing w:after="0" w:line="240" w:lineRule="auto"/>
      </w:pPr>
      <w:r w:rsidRPr="00F67B32">
        <w:t xml:space="preserve">Voluntary attendance- Personal attendance to any law enforcement ceremony or law enforcement related funeral that would otherwise be permitted to attend with use of patrol vehicle. </w:t>
      </w:r>
    </w:p>
    <w:p w:rsidR="00F67B32" w:rsidRPr="00F67B32" w:rsidRDefault="00F67B32" w:rsidP="00F67B32">
      <w:pPr>
        <w:spacing w:after="0" w:line="240" w:lineRule="auto"/>
        <w:ind w:left="1800"/>
      </w:pPr>
    </w:p>
    <w:p w:rsidR="00F67B32" w:rsidRPr="00F67B32" w:rsidRDefault="00F67B32" w:rsidP="00F67B32">
      <w:pPr>
        <w:numPr>
          <w:ilvl w:val="0"/>
          <w:numId w:val="2"/>
        </w:numPr>
        <w:spacing w:after="0" w:line="240" w:lineRule="auto"/>
      </w:pPr>
      <w:r w:rsidRPr="00F67B32">
        <w:t>Required/requested assignment- Assignment to event, ceremony, or funeral duty (whether in county or out of county) that is tasked to the Honor Guard by the Sheriff or designee.</w:t>
      </w:r>
    </w:p>
    <w:p w:rsidR="006A72D6" w:rsidRDefault="006A72D6" w:rsidP="006A72D6">
      <w:pPr>
        <w:spacing w:after="0" w:line="240" w:lineRule="auto"/>
        <w:ind w:left="720" w:firstLine="720"/>
      </w:pPr>
    </w:p>
    <w:p w:rsidR="00F67B32" w:rsidRPr="00F67B32" w:rsidRDefault="00F67B32" w:rsidP="00F67B32">
      <w:pPr>
        <w:spacing w:after="0" w:line="240" w:lineRule="auto"/>
        <w:ind w:left="1800"/>
      </w:pPr>
    </w:p>
    <w:p w:rsidR="00585D5A" w:rsidRDefault="00585D5A" w:rsidP="00F67B32">
      <w:pPr>
        <w:ind w:firstLine="720"/>
      </w:pPr>
    </w:p>
    <w:p w:rsidR="00F67B32" w:rsidRPr="00F67B32" w:rsidRDefault="00F67B32" w:rsidP="00F67B32">
      <w:pPr>
        <w:ind w:firstLine="720"/>
      </w:pPr>
      <w:r w:rsidRPr="00F67B32">
        <w:t>V.</w:t>
      </w:r>
      <w:r w:rsidRPr="00F67B32">
        <w:tab/>
        <w:t>REQUESTS</w:t>
      </w:r>
    </w:p>
    <w:p w:rsidR="00F67B32" w:rsidRDefault="00F67B32" w:rsidP="00F67B32">
      <w:pPr>
        <w:numPr>
          <w:ilvl w:val="0"/>
          <w:numId w:val="5"/>
        </w:numPr>
        <w:spacing w:after="0" w:line="240" w:lineRule="auto"/>
      </w:pPr>
      <w:r w:rsidRPr="00F67B32">
        <w:t>A request for Honor Guard presence at any function will be made to the Sheriff or designee and assigned to the members.</w:t>
      </w:r>
    </w:p>
    <w:p w:rsidR="00F67B32" w:rsidRPr="00F67B32" w:rsidRDefault="00F67B32" w:rsidP="00F67B32">
      <w:pPr>
        <w:spacing w:after="0" w:line="240" w:lineRule="auto"/>
        <w:ind w:left="1800"/>
      </w:pPr>
    </w:p>
    <w:p w:rsidR="00F67B32" w:rsidRDefault="00F67B32" w:rsidP="00F67B32">
      <w:pPr>
        <w:numPr>
          <w:ilvl w:val="0"/>
          <w:numId w:val="5"/>
        </w:numPr>
        <w:spacing w:after="0" w:line="240" w:lineRule="auto"/>
      </w:pPr>
      <w:r w:rsidRPr="00F67B32">
        <w:t>When Honor Guard presence is requested, consideration will be given to manpower issues, the requestor, scheduling</w:t>
      </w:r>
      <w:r w:rsidR="004C4D4C">
        <w:t xml:space="preserve">, </w:t>
      </w:r>
      <w:r w:rsidR="004C4D4C" w:rsidRPr="00F67B32">
        <w:t>location</w:t>
      </w:r>
      <w:r w:rsidRPr="00F67B32">
        <w:t xml:space="preserve"> of the event, time co</w:t>
      </w:r>
      <w:r w:rsidR="0093494B">
        <w:t xml:space="preserve">nstraints, and other </w:t>
      </w:r>
      <w:r w:rsidR="004C4D4C">
        <w:t>commitments</w:t>
      </w:r>
      <w:r w:rsidRPr="00F67B32">
        <w:t xml:space="preserve"> that may limit involvement of the Honor Guard.</w:t>
      </w:r>
    </w:p>
    <w:p w:rsidR="00F67B32" w:rsidRPr="00F67B32" w:rsidRDefault="00F67B32" w:rsidP="00F67B32">
      <w:pPr>
        <w:spacing w:after="0" w:line="240" w:lineRule="auto"/>
      </w:pPr>
    </w:p>
    <w:p w:rsidR="00F67B32" w:rsidRPr="00F67B32" w:rsidRDefault="00F67B32" w:rsidP="00F67B32">
      <w:pPr>
        <w:numPr>
          <w:ilvl w:val="0"/>
          <w:numId w:val="5"/>
        </w:numPr>
        <w:spacing w:after="0" w:line="240" w:lineRule="auto"/>
      </w:pPr>
      <w:r w:rsidRPr="00F67B32">
        <w:t>When Honor Guard member</w:t>
      </w:r>
      <w:r w:rsidR="00B22A7A">
        <w:t>s are in voluntary attendance</w:t>
      </w:r>
      <w:r w:rsidRPr="00F67B32">
        <w:t xml:space="preserve"> and </w:t>
      </w:r>
      <w:r w:rsidR="00B22A7A">
        <w:t>assistance is requested</w:t>
      </w:r>
      <w:r w:rsidRPr="00F67B32">
        <w:t>, the members shall complete the tasks voluntarily if it does not interfere with any members</w:t>
      </w:r>
      <w:r w:rsidR="00CC6A05">
        <w:t>’</w:t>
      </w:r>
      <w:r w:rsidRPr="00F67B32">
        <w:t xml:space="preserve"> returning for duty to Shawano County. </w:t>
      </w:r>
    </w:p>
    <w:p w:rsidR="00F67B32" w:rsidRPr="00F67B32" w:rsidRDefault="00F67B32" w:rsidP="00F67B32">
      <w:pPr>
        <w:spacing w:after="0" w:line="240" w:lineRule="auto"/>
        <w:ind w:left="1440"/>
      </w:pPr>
    </w:p>
    <w:p w:rsidR="00F67B32" w:rsidRDefault="006A72D6" w:rsidP="00F67B32">
      <w:pPr>
        <w:numPr>
          <w:ilvl w:val="0"/>
          <w:numId w:val="6"/>
        </w:numPr>
        <w:spacing w:after="0" w:line="240" w:lineRule="auto"/>
      </w:pPr>
      <w:r>
        <w:t xml:space="preserve">HONOR GUARD FUNERAL </w:t>
      </w:r>
      <w:r w:rsidR="00F67B32" w:rsidRPr="00F67B32">
        <w:t>SERVICES</w:t>
      </w:r>
    </w:p>
    <w:p w:rsidR="00F67B32" w:rsidRPr="00F67B32" w:rsidRDefault="00F67B32" w:rsidP="00F67B32">
      <w:pPr>
        <w:spacing w:after="0" w:line="240" w:lineRule="auto"/>
        <w:ind w:left="1440"/>
      </w:pPr>
    </w:p>
    <w:p w:rsidR="00F67B32" w:rsidRDefault="00F67B32" w:rsidP="001C7F38">
      <w:pPr>
        <w:pStyle w:val="ListParagraph"/>
        <w:numPr>
          <w:ilvl w:val="0"/>
          <w:numId w:val="30"/>
        </w:numPr>
        <w:spacing w:after="0" w:line="240" w:lineRule="auto"/>
      </w:pPr>
      <w:r w:rsidRPr="00F67B32">
        <w:t>Services offered at funerals may vary according to f</w:t>
      </w:r>
      <w:r w:rsidR="001C7F38">
        <w:t xml:space="preserve">amily wishes, the nature of the </w:t>
      </w:r>
      <w:r w:rsidRPr="00F67B32">
        <w:t>relationship between</w:t>
      </w:r>
      <w:r w:rsidR="0093494B">
        <w:t xml:space="preserve"> the deceased and the Office</w:t>
      </w:r>
      <w:r w:rsidRPr="00F67B32">
        <w:t>, and other relevant factors.</w:t>
      </w:r>
    </w:p>
    <w:p w:rsidR="00F67B32" w:rsidRPr="00F67B32" w:rsidRDefault="00F67B32" w:rsidP="00F67B32">
      <w:pPr>
        <w:spacing w:after="0" w:line="240" w:lineRule="auto"/>
      </w:pPr>
    </w:p>
    <w:p w:rsidR="00F67B32" w:rsidRDefault="001C7F38" w:rsidP="001C7F38">
      <w:pPr>
        <w:spacing w:after="0" w:line="240" w:lineRule="auto"/>
        <w:ind w:left="1080" w:firstLine="720"/>
      </w:pPr>
      <w:r>
        <w:t>1.</w:t>
      </w:r>
      <w:r>
        <w:tab/>
      </w:r>
      <w:r w:rsidR="00F67B32" w:rsidRPr="00F67B32">
        <w:t>The following services of the Honor Guard are available upon request.</w:t>
      </w:r>
    </w:p>
    <w:p w:rsidR="00F67B32" w:rsidRPr="00F67B32" w:rsidRDefault="00F67B32" w:rsidP="00F67B32">
      <w:pPr>
        <w:spacing w:after="0" w:line="240" w:lineRule="auto"/>
        <w:ind w:left="2880"/>
      </w:pPr>
    </w:p>
    <w:p w:rsidR="00F67B32" w:rsidRPr="00F67B32" w:rsidRDefault="00F67B32" w:rsidP="001C7F38">
      <w:pPr>
        <w:pStyle w:val="ListParagraph"/>
        <w:numPr>
          <w:ilvl w:val="0"/>
          <w:numId w:val="32"/>
        </w:numPr>
        <w:spacing w:after="0" w:line="240" w:lineRule="auto"/>
      </w:pPr>
      <w:r w:rsidRPr="00F67B32">
        <w:t>The Team Leader will coordinate efforts with the person in charge of the ceremony.</w:t>
      </w:r>
    </w:p>
    <w:p w:rsidR="00F67B32" w:rsidRPr="00F67B32" w:rsidRDefault="00F67B32" w:rsidP="001C7F38">
      <w:pPr>
        <w:numPr>
          <w:ilvl w:val="0"/>
          <w:numId w:val="32"/>
        </w:numPr>
        <w:spacing w:after="0" w:line="240" w:lineRule="auto"/>
      </w:pPr>
      <w:r w:rsidRPr="00F67B32">
        <w:t>Honor Guard member(s) will post while the deceased lies in state at the funeral home/church. Remaining members will be posted as required.</w:t>
      </w:r>
    </w:p>
    <w:p w:rsidR="00F67B32" w:rsidRPr="00F67B32" w:rsidRDefault="00F67B32" w:rsidP="001C7F38">
      <w:pPr>
        <w:numPr>
          <w:ilvl w:val="0"/>
          <w:numId w:val="32"/>
        </w:numPr>
        <w:spacing w:after="0" w:line="240" w:lineRule="auto"/>
      </w:pPr>
      <w:r w:rsidRPr="00F67B32">
        <w:t>Arrangements will be made for the National flag to be draped over the casket and presented to the family at the appropriate time.</w:t>
      </w:r>
    </w:p>
    <w:p w:rsidR="00F67B32" w:rsidRPr="00F67B32" w:rsidRDefault="00F67B32" w:rsidP="001C7F38">
      <w:pPr>
        <w:numPr>
          <w:ilvl w:val="0"/>
          <w:numId w:val="32"/>
        </w:numPr>
        <w:spacing w:after="0" w:line="240" w:lineRule="auto"/>
      </w:pPr>
      <w:r w:rsidRPr="00F67B32">
        <w:t>Serve as pallbearers.</w:t>
      </w:r>
    </w:p>
    <w:p w:rsidR="00F67B32" w:rsidRPr="00F67B32" w:rsidRDefault="00F67B32" w:rsidP="001C7F38">
      <w:pPr>
        <w:numPr>
          <w:ilvl w:val="0"/>
          <w:numId w:val="32"/>
        </w:numPr>
        <w:spacing w:after="0" w:line="240" w:lineRule="auto"/>
      </w:pPr>
      <w:r w:rsidRPr="00F67B32">
        <w:t>Attend the funeral service.</w:t>
      </w:r>
    </w:p>
    <w:p w:rsidR="00F67B32" w:rsidRPr="00F67B32" w:rsidRDefault="00F67B32" w:rsidP="001C7F38">
      <w:pPr>
        <w:numPr>
          <w:ilvl w:val="0"/>
          <w:numId w:val="32"/>
        </w:numPr>
        <w:spacing w:after="0" w:line="240" w:lineRule="auto"/>
      </w:pPr>
      <w:r w:rsidRPr="00F67B32">
        <w:t xml:space="preserve">Provide a Cordon of Honor while the casket is </w:t>
      </w:r>
      <w:proofErr w:type="gramStart"/>
      <w:r w:rsidRPr="00F67B32">
        <w:t>loaded/unloaded</w:t>
      </w:r>
      <w:proofErr w:type="gramEnd"/>
      <w:r w:rsidRPr="00F67B32">
        <w:t>.</w:t>
      </w:r>
    </w:p>
    <w:p w:rsidR="00F67B32" w:rsidRDefault="00F67B32" w:rsidP="001C7F38">
      <w:pPr>
        <w:numPr>
          <w:ilvl w:val="0"/>
          <w:numId w:val="32"/>
        </w:numPr>
        <w:spacing w:after="0" w:line="240" w:lineRule="auto"/>
      </w:pPr>
      <w:r w:rsidRPr="00F67B32">
        <w:t>Attend th</w:t>
      </w:r>
      <w:r w:rsidR="000E1F5F">
        <w:t>e social event after the service</w:t>
      </w:r>
      <w:r w:rsidRPr="00F67B32">
        <w:t xml:space="preserve"> if </w:t>
      </w:r>
      <w:r w:rsidR="000E1F5F">
        <w:t xml:space="preserve">directly requested and </w:t>
      </w:r>
      <w:r w:rsidRPr="00F67B32">
        <w:t>time permits.</w:t>
      </w:r>
    </w:p>
    <w:p w:rsidR="006A72D6" w:rsidRPr="00F67B32" w:rsidRDefault="006A72D6" w:rsidP="00585D5A">
      <w:pPr>
        <w:spacing w:after="0" w:line="240" w:lineRule="auto"/>
      </w:pPr>
    </w:p>
    <w:p w:rsidR="00F67B32" w:rsidRDefault="00F67B32" w:rsidP="00F67B32">
      <w:pPr>
        <w:numPr>
          <w:ilvl w:val="0"/>
          <w:numId w:val="6"/>
        </w:numPr>
        <w:spacing w:after="0" w:line="240" w:lineRule="auto"/>
      </w:pPr>
      <w:r w:rsidRPr="00F67B32">
        <w:t>DUTIES AND RESPONSIBILITIES</w:t>
      </w:r>
    </w:p>
    <w:p w:rsidR="00F67B32" w:rsidRPr="00F67B32" w:rsidRDefault="00F67B32" w:rsidP="00F67B32">
      <w:pPr>
        <w:spacing w:after="0" w:line="240" w:lineRule="auto"/>
        <w:ind w:left="1440"/>
      </w:pPr>
    </w:p>
    <w:p w:rsidR="00F67B32" w:rsidRDefault="00F67B32" w:rsidP="00F67B32">
      <w:pPr>
        <w:numPr>
          <w:ilvl w:val="0"/>
          <w:numId w:val="10"/>
        </w:numPr>
        <w:spacing w:after="0" w:line="240" w:lineRule="auto"/>
      </w:pPr>
      <w:r w:rsidRPr="00F67B32">
        <w:t>Team Leader</w:t>
      </w:r>
    </w:p>
    <w:p w:rsidR="00F67B32" w:rsidRPr="00F67B32" w:rsidRDefault="00F67B32" w:rsidP="00F67B32">
      <w:pPr>
        <w:spacing w:after="0" w:line="240" w:lineRule="auto"/>
        <w:ind w:left="1800"/>
      </w:pPr>
    </w:p>
    <w:p w:rsidR="00F67B32" w:rsidRPr="00F67B32" w:rsidRDefault="00F67B32" w:rsidP="00F67B32">
      <w:pPr>
        <w:numPr>
          <w:ilvl w:val="0"/>
          <w:numId w:val="11"/>
        </w:numPr>
        <w:spacing w:after="0" w:line="240" w:lineRule="auto"/>
      </w:pPr>
      <w:r w:rsidRPr="00F67B32">
        <w:t>Coordinate with the family spokesperson and/or funeral home director to coordinate services to be provided by the Honor guard.</w:t>
      </w:r>
    </w:p>
    <w:p w:rsidR="00F67B32" w:rsidRPr="00F67B32" w:rsidRDefault="00F67B32" w:rsidP="00F67B32">
      <w:pPr>
        <w:numPr>
          <w:ilvl w:val="0"/>
          <w:numId w:val="11"/>
        </w:numPr>
        <w:spacing w:after="0" w:line="240" w:lineRule="auto"/>
      </w:pPr>
      <w:r w:rsidRPr="00F67B32">
        <w:t>Coordinate with other police agencies as needed.</w:t>
      </w:r>
    </w:p>
    <w:p w:rsidR="00F67B32" w:rsidRPr="00F67B32" w:rsidRDefault="00F67B32" w:rsidP="003228DE">
      <w:pPr>
        <w:numPr>
          <w:ilvl w:val="0"/>
          <w:numId w:val="11"/>
        </w:numPr>
        <w:spacing w:after="0" w:line="240" w:lineRule="auto"/>
      </w:pPr>
      <w:r w:rsidRPr="00F67B32">
        <w:t>Will schedule, arrange, and conduct a minimum of 3 training and drill sessions per year.</w:t>
      </w:r>
    </w:p>
    <w:p w:rsidR="00F67B32" w:rsidRDefault="00F67B32" w:rsidP="00F67B32">
      <w:pPr>
        <w:numPr>
          <w:ilvl w:val="0"/>
          <w:numId w:val="11"/>
        </w:numPr>
        <w:spacing w:after="0" w:line="240" w:lineRule="auto"/>
      </w:pPr>
      <w:r w:rsidRPr="00F67B32">
        <w:t>Perform as the liaison between the Sheriff and the Honor Guard.</w:t>
      </w:r>
    </w:p>
    <w:p w:rsidR="006A72D6" w:rsidRDefault="006A72D6" w:rsidP="006A72D6">
      <w:pPr>
        <w:numPr>
          <w:ilvl w:val="0"/>
          <w:numId w:val="11"/>
        </w:numPr>
        <w:spacing w:after="0" w:line="240" w:lineRule="auto"/>
      </w:pPr>
      <w:r w:rsidRPr="00F67B32">
        <w:t>The Honor Guard Team Leader will manage the direct supervision, administration, and organizational responsibilities.</w:t>
      </w:r>
    </w:p>
    <w:p w:rsidR="00F67B32" w:rsidRDefault="00F67B32" w:rsidP="00F67B32">
      <w:pPr>
        <w:spacing w:after="0" w:line="240" w:lineRule="auto"/>
        <w:ind w:left="2160"/>
      </w:pPr>
    </w:p>
    <w:p w:rsidR="001C7F38" w:rsidRPr="00F67B32" w:rsidRDefault="001C7F38" w:rsidP="00F67B32">
      <w:pPr>
        <w:spacing w:after="0" w:line="240" w:lineRule="auto"/>
        <w:ind w:left="2160"/>
      </w:pPr>
    </w:p>
    <w:p w:rsidR="00F67B32" w:rsidRDefault="00F67B32" w:rsidP="00F67B32">
      <w:pPr>
        <w:numPr>
          <w:ilvl w:val="0"/>
          <w:numId w:val="10"/>
        </w:numPr>
        <w:spacing w:after="0" w:line="240" w:lineRule="auto"/>
      </w:pPr>
      <w:r w:rsidRPr="00F67B32">
        <w:lastRenderedPageBreak/>
        <w:t>Honor Guard Members</w:t>
      </w:r>
    </w:p>
    <w:p w:rsidR="00F67B32" w:rsidRPr="00F67B32" w:rsidRDefault="00F67B32" w:rsidP="00F67B32">
      <w:pPr>
        <w:spacing w:after="0" w:line="240" w:lineRule="auto"/>
        <w:ind w:left="1800"/>
      </w:pPr>
    </w:p>
    <w:p w:rsidR="00F67B32" w:rsidRPr="00F67B32" w:rsidRDefault="00F67B32" w:rsidP="001C7F38">
      <w:pPr>
        <w:pStyle w:val="ListParagraph"/>
        <w:numPr>
          <w:ilvl w:val="0"/>
          <w:numId w:val="27"/>
        </w:numPr>
        <w:spacing w:after="0" w:line="240" w:lineRule="auto"/>
      </w:pPr>
      <w:r w:rsidRPr="00F67B32">
        <w:t>Maintain exemplary behavior, appearance, decorum and bearing while representing the Department as an Honor Guard.</w:t>
      </w:r>
    </w:p>
    <w:p w:rsidR="00F67B32" w:rsidRPr="00F67B32" w:rsidRDefault="00F67B32" w:rsidP="001C7F38">
      <w:pPr>
        <w:pStyle w:val="ListParagraph"/>
        <w:numPr>
          <w:ilvl w:val="0"/>
          <w:numId w:val="27"/>
        </w:numPr>
        <w:spacing w:after="0" w:line="240" w:lineRule="auto"/>
      </w:pPr>
      <w:r w:rsidRPr="00F67B32">
        <w:t xml:space="preserve">Forward requests for attendance to the </w:t>
      </w:r>
      <w:r w:rsidR="00BE3B72">
        <w:t>Honor</w:t>
      </w:r>
      <w:r w:rsidRPr="00F67B32">
        <w:t xml:space="preserve"> Guard</w:t>
      </w:r>
      <w:r w:rsidR="00BE3B72">
        <w:t xml:space="preserve"> Team Leader</w:t>
      </w:r>
      <w:r w:rsidRPr="00F67B32">
        <w:t>.</w:t>
      </w:r>
    </w:p>
    <w:p w:rsidR="00F67B32" w:rsidRPr="00F67B32" w:rsidRDefault="00F67B32" w:rsidP="001C7F38">
      <w:pPr>
        <w:pStyle w:val="ListParagraph"/>
        <w:numPr>
          <w:ilvl w:val="0"/>
          <w:numId w:val="27"/>
        </w:numPr>
        <w:spacing w:after="0" w:line="240" w:lineRule="auto"/>
      </w:pPr>
      <w:r w:rsidRPr="00F67B32">
        <w:t>Make every reasonable effort to be available for attendance at functions for which the Honor Guard is requested.</w:t>
      </w:r>
    </w:p>
    <w:p w:rsidR="00F67B32" w:rsidRPr="00F67B32" w:rsidRDefault="00F67B32" w:rsidP="001C7F38">
      <w:pPr>
        <w:pStyle w:val="ListParagraph"/>
        <w:numPr>
          <w:ilvl w:val="0"/>
          <w:numId w:val="27"/>
        </w:numPr>
        <w:spacing w:after="0" w:line="240" w:lineRule="auto"/>
      </w:pPr>
      <w:r w:rsidRPr="00F67B32">
        <w:t>Understand that participation in the Honor Guard is a distinct and unique privilege, and as such, be willing to make sacrifices in order to maintain an active presence.</w:t>
      </w:r>
    </w:p>
    <w:p w:rsidR="00F67B32" w:rsidRDefault="00F67B32" w:rsidP="001C7F38">
      <w:pPr>
        <w:pStyle w:val="ListParagraph"/>
        <w:numPr>
          <w:ilvl w:val="0"/>
          <w:numId w:val="27"/>
        </w:numPr>
        <w:spacing w:after="0" w:line="240" w:lineRule="auto"/>
      </w:pPr>
      <w:r w:rsidRPr="00F67B32">
        <w:t xml:space="preserve">Make every reasonable effort to voluntarily attend local/bordering agency funerals. </w:t>
      </w:r>
    </w:p>
    <w:p w:rsidR="00F67B32" w:rsidRPr="00F67B32" w:rsidRDefault="00F67B32" w:rsidP="00F67B32">
      <w:pPr>
        <w:spacing w:after="0" w:line="240" w:lineRule="auto"/>
        <w:ind w:left="2160"/>
      </w:pPr>
    </w:p>
    <w:p w:rsidR="00F67B32" w:rsidRDefault="0093494B" w:rsidP="00F67B32">
      <w:pPr>
        <w:numPr>
          <w:ilvl w:val="0"/>
          <w:numId w:val="10"/>
        </w:numPr>
        <w:spacing w:after="0" w:line="240" w:lineRule="auto"/>
      </w:pPr>
      <w:r>
        <w:t>The Sheriff’s Office</w:t>
      </w:r>
    </w:p>
    <w:p w:rsidR="00F67B32" w:rsidRPr="00F67B32" w:rsidRDefault="00F67B32" w:rsidP="00F67B32">
      <w:pPr>
        <w:spacing w:after="0" w:line="240" w:lineRule="auto"/>
        <w:ind w:left="1800"/>
      </w:pPr>
    </w:p>
    <w:p w:rsidR="00F67B32" w:rsidRDefault="00F67B32" w:rsidP="001C7F38">
      <w:pPr>
        <w:pStyle w:val="ListParagraph"/>
        <w:numPr>
          <w:ilvl w:val="0"/>
          <w:numId w:val="31"/>
        </w:numPr>
        <w:spacing w:after="0" w:line="240" w:lineRule="auto"/>
      </w:pPr>
      <w:r w:rsidRPr="00F67B32">
        <w:t>Will provide the necessary number of squad cars and fuel for the assignment whether voluntary attendance or required/requested assignment.</w:t>
      </w:r>
      <w:r w:rsidR="00B5240E">
        <w:t xml:space="preserve"> Squads are also authorized for us</w:t>
      </w:r>
      <w:r w:rsidR="005036B4">
        <w:t xml:space="preserve">e to and from training sessions, conferences, and WHGA meetings. </w:t>
      </w:r>
    </w:p>
    <w:p w:rsidR="00F67B32" w:rsidRDefault="00F67B32" w:rsidP="00F67B32">
      <w:pPr>
        <w:spacing w:after="0" w:line="240" w:lineRule="auto"/>
        <w:ind w:left="2520"/>
      </w:pPr>
    </w:p>
    <w:p w:rsidR="00F67B32" w:rsidRDefault="00F67B32" w:rsidP="001C7F38">
      <w:pPr>
        <w:numPr>
          <w:ilvl w:val="0"/>
          <w:numId w:val="31"/>
        </w:numPr>
        <w:spacing w:after="0" w:line="240" w:lineRule="auto"/>
      </w:pPr>
      <w:r w:rsidRPr="00F67B32">
        <w:t xml:space="preserve">For the </w:t>
      </w:r>
      <w:r w:rsidR="00B62BED">
        <w:t xml:space="preserve">in service </w:t>
      </w:r>
      <w:r w:rsidRPr="00F67B32">
        <w:t xml:space="preserve">time period associated with a </w:t>
      </w:r>
      <w:r w:rsidRPr="00F67B32">
        <w:rPr>
          <w:b/>
        </w:rPr>
        <w:t>REQUIRED/REQUESTED ASSIGNMENT</w:t>
      </w:r>
      <w:r w:rsidR="00CC6A05">
        <w:t>,</w:t>
      </w:r>
      <w:r w:rsidRPr="00F67B32">
        <w:t xml:space="preserve"> </w:t>
      </w:r>
      <w:r w:rsidR="00CC6A05">
        <w:rPr>
          <w:rFonts w:ascii="Tahoma" w:hAnsi="Tahoma" w:cs="Tahoma"/>
          <w:color w:val="000000"/>
          <w:sz w:val="20"/>
          <w:szCs w:val="20"/>
        </w:rPr>
        <w:t xml:space="preserve">days and hours of work shifts may be altered upon mutual agreement between the honor guard and administration </w:t>
      </w:r>
      <w:r w:rsidRPr="00F67B32">
        <w:t>until hours are recuperated.</w:t>
      </w:r>
      <w:r w:rsidR="00CC6A05" w:rsidRPr="00CC6A05">
        <w:t xml:space="preserve"> </w:t>
      </w:r>
      <w:r w:rsidR="00CC6A05" w:rsidRPr="00F67B32">
        <w:t>No overtime will be associated with Honor Guard duties</w:t>
      </w:r>
      <w:r w:rsidR="004C4D4C">
        <w:t>.</w:t>
      </w:r>
    </w:p>
    <w:p w:rsidR="005036B4" w:rsidRDefault="005036B4" w:rsidP="005036B4">
      <w:pPr>
        <w:spacing w:after="0" w:line="240" w:lineRule="auto"/>
      </w:pPr>
    </w:p>
    <w:p w:rsidR="00B236E5" w:rsidRDefault="005036B4" w:rsidP="001C7F38">
      <w:pPr>
        <w:pStyle w:val="ListParagraph"/>
        <w:numPr>
          <w:ilvl w:val="0"/>
          <w:numId w:val="31"/>
        </w:numPr>
        <w:spacing w:after="0" w:line="240" w:lineRule="auto"/>
      </w:pPr>
      <w:r>
        <w:t>Will not be responsible for meal expenses whether Voluntary Assignment or</w:t>
      </w:r>
      <w:r w:rsidR="009F3854">
        <w:t xml:space="preserve"> Required/Re</w:t>
      </w:r>
      <w:r w:rsidRPr="00F67B32">
        <w:t>quested assignment</w:t>
      </w:r>
      <w:r w:rsidR="009F3854" w:rsidRPr="009F3854">
        <w:rPr>
          <w:rFonts w:ascii="Calibri" w:hAnsi="Calibri" w:cstheme="minorHAnsi"/>
          <w:color w:val="000000"/>
        </w:rPr>
        <w:t xml:space="preserve"> other than that which is already included in the training manifest</w:t>
      </w:r>
      <w:r w:rsidR="009F3854">
        <w:t>.</w:t>
      </w:r>
    </w:p>
    <w:p w:rsidR="00B236E5" w:rsidRDefault="00B236E5" w:rsidP="00B236E5">
      <w:pPr>
        <w:spacing w:after="0" w:line="240" w:lineRule="auto"/>
      </w:pPr>
    </w:p>
    <w:p w:rsidR="00B236E5" w:rsidRDefault="00585D5A" w:rsidP="001C7F38">
      <w:pPr>
        <w:pStyle w:val="ListParagraph"/>
        <w:numPr>
          <w:ilvl w:val="0"/>
          <w:numId w:val="31"/>
        </w:numPr>
        <w:spacing w:after="0" w:line="240" w:lineRule="auto"/>
      </w:pPr>
      <w:r w:rsidRPr="00B236E5">
        <w:t xml:space="preserve">All ceremonies or functions attended by the Honor Guard must be approved </w:t>
      </w:r>
      <w:r w:rsidR="00B236E5" w:rsidRPr="00B236E5">
        <w:t xml:space="preserve">                                                                                                                                                                                                       </w:t>
      </w:r>
      <w:r w:rsidR="00B236E5">
        <w:t xml:space="preserve">                        </w:t>
      </w:r>
      <w:r w:rsidR="00B236E5" w:rsidRPr="00B236E5">
        <w:t>in a</w:t>
      </w:r>
      <w:r w:rsidRPr="00B236E5">
        <w:t>dvance by the Sheriff/designee.</w:t>
      </w:r>
    </w:p>
    <w:p w:rsidR="005036B4" w:rsidRPr="00F67B32" w:rsidRDefault="005036B4" w:rsidP="00585D5A">
      <w:pPr>
        <w:spacing w:after="0" w:line="240" w:lineRule="auto"/>
      </w:pPr>
    </w:p>
    <w:p w:rsidR="002C6220" w:rsidRPr="002C6220" w:rsidRDefault="002C6220" w:rsidP="002C6220">
      <w:pPr>
        <w:spacing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sectPr w:rsidR="002C6220" w:rsidRPr="002C6220" w:rsidSect="000D2E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7FF" w:rsidRDefault="00B007FF" w:rsidP="002C6220">
      <w:pPr>
        <w:spacing w:after="0" w:line="240" w:lineRule="auto"/>
      </w:pPr>
      <w:r>
        <w:separator/>
      </w:r>
    </w:p>
  </w:endnote>
  <w:endnote w:type="continuationSeparator" w:id="0">
    <w:p w:rsidR="00B007FF" w:rsidRDefault="00B007FF" w:rsidP="002C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7FF" w:rsidRDefault="00B007FF" w:rsidP="002C6220">
      <w:pPr>
        <w:spacing w:after="0" w:line="240" w:lineRule="auto"/>
      </w:pPr>
      <w:r>
        <w:separator/>
      </w:r>
    </w:p>
  </w:footnote>
  <w:footnote w:type="continuationSeparator" w:id="0">
    <w:p w:rsidR="00B007FF" w:rsidRDefault="00B007FF" w:rsidP="002C6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38" w:rsidRDefault="00B5240E">
    <w:pPr>
      <w:pStyle w:val="Header"/>
    </w:pPr>
    <w:r>
      <w:t xml:space="preserve">Updated </w:t>
    </w:r>
    <w:r w:rsidR="001C7F38">
      <w:t>September 2013</w:t>
    </w:r>
  </w:p>
  <w:p w:rsidR="002C6220" w:rsidRDefault="002C62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6416"/>
    <w:multiLevelType w:val="singleLevel"/>
    <w:tmpl w:val="D13A40CA"/>
    <w:lvl w:ilvl="0">
      <w:start w:val="3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20977812"/>
    <w:multiLevelType w:val="singleLevel"/>
    <w:tmpl w:val="4148BC50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239151B"/>
    <w:multiLevelType w:val="multilevel"/>
    <w:tmpl w:val="F878C41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2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41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4680" w:hanging="360"/>
      </w:pPr>
    </w:lvl>
    <w:lvl w:ilvl="4" w:tentative="1">
      <w:start w:val="1"/>
      <w:numFmt w:val="lowerLetter"/>
      <w:lvlText w:val="%5."/>
      <w:lvlJc w:val="left"/>
      <w:pPr>
        <w:ind w:left="5400" w:hanging="360"/>
      </w:pPr>
    </w:lvl>
    <w:lvl w:ilvl="5" w:tentative="1">
      <w:start w:val="1"/>
      <w:numFmt w:val="lowerRoman"/>
      <w:lvlText w:val="%6."/>
      <w:lvlJc w:val="right"/>
      <w:pPr>
        <w:ind w:left="6120" w:hanging="180"/>
      </w:pPr>
    </w:lvl>
    <w:lvl w:ilvl="6" w:tentative="1">
      <w:start w:val="1"/>
      <w:numFmt w:val="decimal"/>
      <w:lvlText w:val="%7."/>
      <w:lvlJc w:val="left"/>
      <w:pPr>
        <w:ind w:left="6840" w:hanging="360"/>
      </w:pPr>
    </w:lvl>
    <w:lvl w:ilvl="7" w:tentative="1">
      <w:start w:val="1"/>
      <w:numFmt w:val="lowerLetter"/>
      <w:lvlText w:val="%8."/>
      <w:lvlJc w:val="left"/>
      <w:pPr>
        <w:ind w:left="7560" w:hanging="360"/>
      </w:pPr>
    </w:lvl>
    <w:lvl w:ilvl="8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3692AB5"/>
    <w:multiLevelType w:val="singleLevel"/>
    <w:tmpl w:val="21B47CB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29CE027A"/>
    <w:multiLevelType w:val="hybridMultilevel"/>
    <w:tmpl w:val="7DB896A8"/>
    <w:lvl w:ilvl="0" w:tplc="099603DC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2AF067D1"/>
    <w:multiLevelType w:val="hybridMultilevel"/>
    <w:tmpl w:val="0DDCFEF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B307B9F"/>
    <w:multiLevelType w:val="hybridMultilevel"/>
    <w:tmpl w:val="EE582C22"/>
    <w:lvl w:ilvl="0" w:tplc="C1EE4470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7">
    <w:nsid w:val="304578A8"/>
    <w:multiLevelType w:val="hybridMultilevel"/>
    <w:tmpl w:val="9D0E889E"/>
    <w:lvl w:ilvl="0" w:tplc="FD16C406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8">
    <w:nsid w:val="31AF3934"/>
    <w:multiLevelType w:val="hybridMultilevel"/>
    <w:tmpl w:val="9D72A518"/>
    <w:lvl w:ilvl="0" w:tplc="099603DC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20054AA"/>
    <w:multiLevelType w:val="hybridMultilevel"/>
    <w:tmpl w:val="65B67AE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5">
      <w:start w:val="1"/>
      <w:numFmt w:val="upperLetter"/>
      <w:lvlText w:val="%3."/>
      <w:lvlJc w:val="lef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58A20D0"/>
    <w:multiLevelType w:val="singleLevel"/>
    <w:tmpl w:val="19EE349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1">
    <w:nsid w:val="36232DEE"/>
    <w:multiLevelType w:val="hybridMultilevel"/>
    <w:tmpl w:val="5A144E74"/>
    <w:lvl w:ilvl="0" w:tplc="8DC08D9E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AB6151C"/>
    <w:multiLevelType w:val="singleLevel"/>
    <w:tmpl w:val="FF2856E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3">
    <w:nsid w:val="3EC71E7D"/>
    <w:multiLevelType w:val="singleLevel"/>
    <w:tmpl w:val="D2EA01E4"/>
    <w:lvl w:ilvl="0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44744BEE"/>
    <w:multiLevelType w:val="hybridMultilevel"/>
    <w:tmpl w:val="32204F8A"/>
    <w:lvl w:ilvl="0" w:tplc="FA7CED6E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465F5B15"/>
    <w:multiLevelType w:val="hybridMultilevel"/>
    <w:tmpl w:val="F1028D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A700107"/>
    <w:multiLevelType w:val="multilevel"/>
    <w:tmpl w:val="1B6EBE1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32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3960" w:hanging="180"/>
      </w:pPr>
    </w:lvl>
    <w:lvl w:ilvl="3" w:tentative="1">
      <w:start w:val="1"/>
      <w:numFmt w:val="decimal"/>
      <w:lvlText w:val="%4."/>
      <w:lvlJc w:val="left"/>
      <w:pPr>
        <w:ind w:left="4680" w:hanging="360"/>
      </w:pPr>
    </w:lvl>
    <w:lvl w:ilvl="4" w:tentative="1">
      <w:start w:val="1"/>
      <w:numFmt w:val="lowerLetter"/>
      <w:lvlText w:val="%5."/>
      <w:lvlJc w:val="left"/>
      <w:pPr>
        <w:ind w:left="5400" w:hanging="360"/>
      </w:pPr>
    </w:lvl>
    <w:lvl w:ilvl="5" w:tentative="1">
      <w:start w:val="1"/>
      <w:numFmt w:val="lowerRoman"/>
      <w:lvlText w:val="%6."/>
      <w:lvlJc w:val="right"/>
      <w:pPr>
        <w:ind w:left="6120" w:hanging="180"/>
      </w:pPr>
    </w:lvl>
    <w:lvl w:ilvl="6" w:tentative="1">
      <w:start w:val="1"/>
      <w:numFmt w:val="decimal"/>
      <w:lvlText w:val="%7."/>
      <w:lvlJc w:val="left"/>
      <w:pPr>
        <w:ind w:left="6840" w:hanging="360"/>
      </w:pPr>
    </w:lvl>
    <w:lvl w:ilvl="7" w:tentative="1">
      <w:start w:val="1"/>
      <w:numFmt w:val="lowerLetter"/>
      <w:lvlText w:val="%8."/>
      <w:lvlJc w:val="left"/>
      <w:pPr>
        <w:ind w:left="7560" w:hanging="360"/>
      </w:pPr>
    </w:lvl>
    <w:lvl w:ilvl="8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B387668"/>
    <w:multiLevelType w:val="hybridMultilevel"/>
    <w:tmpl w:val="AD587F0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F04146E"/>
    <w:multiLevelType w:val="singleLevel"/>
    <w:tmpl w:val="099603D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9">
    <w:nsid w:val="510D1D54"/>
    <w:multiLevelType w:val="singleLevel"/>
    <w:tmpl w:val="A712D3AE"/>
    <w:lvl w:ilvl="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0">
    <w:nsid w:val="515D34A3"/>
    <w:multiLevelType w:val="hybridMultilevel"/>
    <w:tmpl w:val="A5CE5EAE"/>
    <w:lvl w:ilvl="0" w:tplc="475C198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588243A7"/>
    <w:multiLevelType w:val="singleLevel"/>
    <w:tmpl w:val="5E623E7E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C125A48"/>
    <w:multiLevelType w:val="hybridMultilevel"/>
    <w:tmpl w:val="690C8C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DB52B90"/>
    <w:multiLevelType w:val="hybridMultilevel"/>
    <w:tmpl w:val="ECB2EC22"/>
    <w:lvl w:ilvl="0" w:tplc="099603D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1333207"/>
    <w:multiLevelType w:val="hybridMultilevel"/>
    <w:tmpl w:val="FA5649F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643E7218"/>
    <w:multiLevelType w:val="hybridMultilevel"/>
    <w:tmpl w:val="AEEC0A5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659718F2"/>
    <w:multiLevelType w:val="singleLevel"/>
    <w:tmpl w:val="51301D4E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7">
    <w:nsid w:val="67DD5CBC"/>
    <w:multiLevelType w:val="hybridMultilevel"/>
    <w:tmpl w:val="7EF62C9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0B93BF2"/>
    <w:multiLevelType w:val="singleLevel"/>
    <w:tmpl w:val="03867E0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>
    <w:nsid w:val="7715443C"/>
    <w:multiLevelType w:val="singleLevel"/>
    <w:tmpl w:val="E40AD1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0">
    <w:nsid w:val="79DC4408"/>
    <w:multiLevelType w:val="singleLevel"/>
    <w:tmpl w:val="77EE47B2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>
    <w:nsid w:val="7DCC3CF5"/>
    <w:multiLevelType w:val="hybridMultilevel"/>
    <w:tmpl w:val="93B40456"/>
    <w:lvl w:ilvl="0" w:tplc="099603D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"/>
  </w:num>
  <w:num w:numId="4">
    <w:abstractNumId w:val="21"/>
  </w:num>
  <w:num w:numId="5">
    <w:abstractNumId w:val="26"/>
  </w:num>
  <w:num w:numId="6">
    <w:abstractNumId w:val="13"/>
  </w:num>
  <w:num w:numId="7">
    <w:abstractNumId w:val="19"/>
  </w:num>
  <w:num w:numId="8">
    <w:abstractNumId w:val="12"/>
  </w:num>
  <w:num w:numId="9">
    <w:abstractNumId w:val="1"/>
  </w:num>
  <w:num w:numId="10">
    <w:abstractNumId w:val="30"/>
  </w:num>
  <w:num w:numId="11">
    <w:abstractNumId w:val="29"/>
  </w:num>
  <w:num w:numId="12">
    <w:abstractNumId w:val="10"/>
  </w:num>
  <w:num w:numId="13">
    <w:abstractNumId w:val="18"/>
  </w:num>
  <w:num w:numId="14">
    <w:abstractNumId w:val="0"/>
  </w:num>
  <w:num w:numId="15">
    <w:abstractNumId w:val="20"/>
  </w:num>
  <w:num w:numId="16">
    <w:abstractNumId w:val="11"/>
  </w:num>
  <w:num w:numId="17">
    <w:abstractNumId w:val="14"/>
  </w:num>
  <w:num w:numId="18">
    <w:abstractNumId w:val="6"/>
  </w:num>
  <w:num w:numId="19">
    <w:abstractNumId w:val="7"/>
  </w:num>
  <w:num w:numId="20">
    <w:abstractNumId w:val="27"/>
  </w:num>
  <w:num w:numId="21">
    <w:abstractNumId w:val="16"/>
  </w:num>
  <w:num w:numId="22">
    <w:abstractNumId w:val="24"/>
  </w:num>
  <w:num w:numId="23">
    <w:abstractNumId w:val="31"/>
  </w:num>
  <w:num w:numId="24">
    <w:abstractNumId w:val="8"/>
  </w:num>
  <w:num w:numId="25">
    <w:abstractNumId w:val="4"/>
  </w:num>
  <w:num w:numId="26">
    <w:abstractNumId w:val="23"/>
  </w:num>
  <w:num w:numId="27">
    <w:abstractNumId w:val="15"/>
  </w:num>
  <w:num w:numId="28">
    <w:abstractNumId w:val="5"/>
  </w:num>
  <w:num w:numId="29">
    <w:abstractNumId w:val="9"/>
  </w:num>
  <w:num w:numId="30">
    <w:abstractNumId w:val="17"/>
  </w:num>
  <w:num w:numId="31">
    <w:abstractNumId w:val="2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20"/>
    <w:rsid w:val="000B3043"/>
    <w:rsid w:val="000D2EF0"/>
    <w:rsid w:val="000E1F5F"/>
    <w:rsid w:val="000F09A5"/>
    <w:rsid w:val="001C7F38"/>
    <w:rsid w:val="001E784A"/>
    <w:rsid w:val="00252DE5"/>
    <w:rsid w:val="002C247A"/>
    <w:rsid w:val="002C6220"/>
    <w:rsid w:val="002E359D"/>
    <w:rsid w:val="003228DE"/>
    <w:rsid w:val="00342A3A"/>
    <w:rsid w:val="00366F5C"/>
    <w:rsid w:val="004C4D4C"/>
    <w:rsid w:val="004C4F3F"/>
    <w:rsid w:val="005036B4"/>
    <w:rsid w:val="00585D5A"/>
    <w:rsid w:val="005A0B7C"/>
    <w:rsid w:val="006501CF"/>
    <w:rsid w:val="00665957"/>
    <w:rsid w:val="00671CC6"/>
    <w:rsid w:val="006A72D6"/>
    <w:rsid w:val="00706462"/>
    <w:rsid w:val="007230AF"/>
    <w:rsid w:val="00735D51"/>
    <w:rsid w:val="00902B2D"/>
    <w:rsid w:val="0093494B"/>
    <w:rsid w:val="00950E43"/>
    <w:rsid w:val="009F3854"/>
    <w:rsid w:val="00A449A3"/>
    <w:rsid w:val="00A57169"/>
    <w:rsid w:val="00A932BE"/>
    <w:rsid w:val="00AB575B"/>
    <w:rsid w:val="00B007FF"/>
    <w:rsid w:val="00B22A7A"/>
    <w:rsid w:val="00B236E5"/>
    <w:rsid w:val="00B4644A"/>
    <w:rsid w:val="00B5240E"/>
    <w:rsid w:val="00B62BED"/>
    <w:rsid w:val="00BA7A9C"/>
    <w:rsid w:val="00BE3B72"/>
    <w:rsid w:val="00BF11F7"/>
    <w:rsid w:val="00C60489"/>
    <w:rsid w:val="00CA7AAF"/>
    <w:rsid w:val="00CC6A05"/>
    <w:rsid w:val="00D27D5A"/>
    <w:rsid w:val="00E0463B"/>
    <w:rsid w:val="00E0572F"/>
    <w:rsid w:val="00E53874"/>
    <w:rsid w:val="00F33304"/>
    <w:rsid w:val="00F649CD"/>
    <w:rsid w:val="00F67B32"/>
    <w:rsid w:val="00F939C7"/>
    <w:rsid w:val="00FA33B8"/>
    <w:rsid w:val="00FF0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220"/>
  </w:style>
  <w:style w:type="paragraph" w:styleId="Footer">
    <w:name w:val="footer"/>
    <w:basedOn w:val="Normal"/>
    <w:link w:val="FooterChar"/>
    <w:uiPriority w:val="99"/>
    <w:semiHidden/>
    <w:unhideWhenUsed/>
    <w:rsid w:val="002C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220"/>
  </w:style>
  <w:style w:type="paragraph" w:styleId="BalloonText">
    <w:name w:val="Balloon Text"/>
    <w:basedOn w:val="Normal"/>
    <w:link w:val="BalloonTextChar"/>
    <w:uiPriority w:val="99"/>
    <w:semiHidden/>
    <w:unhideWhenUsed/>
    <w:rsid w:val="002C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7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220"/>
  </w:style>
  <w:style w:type="paragraph" w:styleId="Footer">
    <w:name w:val="footer"/>
    <w:basedOn w:val="Normal"/>
    <w:link w:val="FooterChar"/>
    <w:uiPriority w:val="99"/>
    <w:semiHidden/>
    <w:unhideWhenUsed/>
    <w:rsid w:val="002C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220"/>
  </w:style>
  <w:style w:type="paragraph" w:styleId="BalloonText">
    <w:name w:val="Balloon Text"/>
    <w:basedOn w:val="Normal"/>
    <w:link w:val="BalloonTextChar"/>
    <w:uiPriority w:val="99"/>
    <w:semiHidden/>
    <w:unhideWhenUsed/>
    <w:rsid w:val="002C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7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Matt Lewek</cp:lastModifiedBy>
  <cp:revision>2</cp:revision>
  <cp:lastPrinted>2012-06-11T04:35:00Z</cp:lastPrinted>
  <dcterms:created xsi:type="dcterms:W3CDTF">2013-10-07T13:40:00Z</dcterms:created>
  <dcterms:modified xsi:type="dcterms:W3CDTF">2013-10-07T13:40:00Z</dcterms:modified>
</cp:coreProperties>
</file>