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221B9" w14:textId="77777777" w:rsidR="009B662E" w:rsidRPr="009B662E" w:rsidRDefault="009B662E" w:rsidP="009B662E">
      <w:pPr>
        <w:jc w:val="center"/>
        <w:rPr>
          <w:rFonts w:ascii="Times New Roman" w:eastAsia="Times New Roman" w:hAnsi="Times New Roman"/>
          <w:b/>
          <w:sz w:val="52"/>
          <w:szCs w:val="52"/>
        </w:rPr>
      </w:pPr>
      <w:bookmarkStart w:id="0" w:name="_GoBack"/>
      <w:bookmarkEnd w:id="0"/>
    </w:p>
    <w:p w14:paraId="41E48DCC" w14:textId="77777777" w:rsidR="009B662E" w:rsidRPr="009B662E" w:rsidRDefault="009B662E" w:rsidP="009B662E">
      <w:pPr>
        <w:jc w:val="center"/>
        <w:rPr>
          <w:rFonts w:ascii="Times New Roman" w:eastAsia="Times New Roman" w:hAnsi="Times New Roman"/>
          <w:b/>
          <w:sz w:val="52"/>
          <w:szCs w:val="52"/>
        </w:rPr>
      </w:pPr>
      <w:r>
        <w:rPr>
          <w:rFonts w:ascii="Times New Roman" w:eastAsia="Times New Roman" w:hAnsi="Times New Roman"/>
          <w:b/>
          <w:noProof/>
          <w:sz w:val="52"/>
          <w:szCs w:val="52"/>
        </w:rPr>
        <w:drawing>
          <wp:inline distT="0" distB="0" distL="0" distR="0" wp14:anchorId="1ED5896A" wp14:editId="01057A4F">
            <wp:extent cx="380047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705100"/>
                    </a:xfrm>
                    <a:prstGeom prst="rect">
                      <a:avLst/>
                    </a:prstGeom>
                    <a:noFill/>
                    <a:ln>
                      <a:noFill/>
                    </a:ln>
                  </pic:spPr>
                </pic:pic>
              </a:graphicData>
            </a:graphic>
          </wp:inline>
        </w:drawing>
      </w:r>
    </w:p>
    <w:p w14:paraId="7820B1E8" w14:textId="77777777" w:rsidR="009B662E" w:rsidRPr="009B662E" w:rsidRDefault="009B662E" w:rsidP="009B662E">
      <w:pPr>
        <w:jc w:val="center"/>
        <w:rPr>
          <w:rFonts w:ascii="Times New Roman" w:eastAsia="Times New Roman" w:hAnsi="Times New Roman"/>
          <w:b/>
          <w:sz w:val="52"/>
          <w:szCs w:val="52"/>
        </w:rPr>
      </w:pPr>
      <w:r w:rsidRPr="009B662E">
        <w:rPr>
          <w:rFonts w:ascii="Times New Roman" w:eastAsia="Times New Roman" w:hAnsi="Times New Roman"/>
          <w:b/>
          <w:sz w:val="52"/>
          <w:szCs w:val="52"/>
        </w:rPr>
        <w:t>Wisconsin Honor Guard Association</w:t>
      </w:r>
    </w:p>
    <w:p w14:paraId="19561994" w14:textId="77777777" w:rsidR="009B662E" w:rsidRPr="009B662E" w:rsidRDefault="009B662E" w:rsidP="009B662E">
      <w:pPr>
        <w:jc w:val="center"/>
        <w:rPr>
          <w:rFonts w:ascii="Times New Roman" w:eastAsia="Times New Roman" w:hAnsi="Times New Roman"/>
          <w:b/>
          <w:sz w:val="52"/>
          <w:szCs w:val="52"/>
        </w:rPr>
      </w:pPr>
      <w:r w:rsidRPr="009B662E">
        <w:rPr>
          <w:rFonts w:ascii="Times New Roman" w:eastAsia="Times New Roman" w:hAnsi="Times New Roman"/>
          <w:b/>
          <w:sz w:val="52"/>
          <w:szCs w:val="52"/>
        </w:rPr>
        <w:t>Standard Operating Procedure</w:t>
      </w:r>
    </w:p>
    <w:p w14:paraId="172005D4" w14:textId="77777777" w:rsidR="009B662E" w:rsidRPr="009B662E" w:rsidRDefault="009B662E" w:rsidP="009B662E">
      <w:pPr>
        <w:jc w:val="center"/>
        <w:rPr>
          <w:rFonts w:ascii="Times New Roman" w:eastAsia="Times New Roman" w:hAnsi="Times New Roman"/>
          <w:b/>
          <w:sz w:val="52"/>
          <w:szCs w:val="52"/>
        </w:rPr>
      </w:pPr>
    </w:p>
    <w:p w14:paraId="428C5F4C" w14:textId="77777777" w:rsidR="009B662E" w:rsidRPr="009B662E" w:rsidRDefault="009B662E" w:rsidP="009B662E">
      <w:pPr>
        <w:jc w:val="center"/>
        <w:rPr>
          <w:rFonts w:ascii="Times New Roman" w:eastAsia="Times New Roman" w:hAnsi="Times New Roman"/>
          <w:b/>
          <w:bCs/>
          <w:sz w:val="48"/>
          <w:szCs w:val="48"/>
        </w:rPr>
      </w:pPr>
      <w:r>
        <w:rPr>
          <w:rFonts w:ascii="Times New Roman" w:eastAsia="Times New Roman" w:hAnsi="Times New Roman"/>
          <w:b/>
          <w:bCs/>
          <w:sz w:val="48"/>
          <w:szCs w:val="48"/>
        </w:rPr>
        <w:t>Three-Person Flag Folding</w:t>
      </w:r>
    </w:p>
    <w:p w14:paraId="1E30B2D0" w14:textId="77777777" w:rsidR="009B662E" w:rsidRPr="009B662E" w:rsidRDefault="009B662E" w:rsidP="009B662E">
      <w:pPr>
        <w:jc w:val="center"/>
        <w:rPr>
          <w:rFonts w:ascii="Times New Roman" w:eastAsia="Times New Roman" w:hAnsi="Times New Roman"/>
          <w:b/>
          <w:sz w:val="52"/>
          <w:szCs w:val="52"/>
        </w:rPr>
      </w:pPr>
    </w:p>
    <w:p w14:paraId="4D48A4FC" w14:textId="77777777" w:rsidR="009B662E" w:rsidRPr="009B662E" w:rsidRDefault="009B662E" w:rsidP="009B662E">
      <w:pPr>
        <w:jc w:val="both"/>
        <w:rPr>
          <w:rFonts w:ascii="Times New Roman" w:eastAsia="Times New Roman" w:hAnsi="Times New Roman"/>
          <w:b/>
          <w:sz w:val="32"/>
          <w:szCs w:val="32"/>
        </w:rPr>
      </w:pPr>
      <w:r w:rsidRPr="009B662E">
        <w:rPr>
          <w:rFonts w:ascii="Times New Roman" w:eastAsia="Times New Roman" w:hAnsi="Times New Roman"/>
          <w:sz w:val="32"/>
          <w:szCs w:val="32"/>
        </w:rPr>
        <w:t xml:space="preserve">The Wisconsin Honor Guard Association’s (WHGA) Board has researched, discussed, and evaluated honor guard protocols in order to develop a “best practice” recommendation. </w:t>
      </w:r>
      <w:r w:rsidR="00471743">
        <w:rPr>
          <w:rFonts w:ascii="Times New Roman" w:eastAsia="Times New Roman" w:hAnsi="Times New Roman"/>
          <w:sz w:val="32"/>
          <w:szCs w:val="32"/>
        </w:rPr>
        <w:t xml:space="preserve"> T</w:t>
      </w:r>
      <w:r w:rsidRPr="009B662E">
        <w:rPr>
          <w:rFonts w:ascii="Times New Roman" w:eastAsia="Times New Roman" w:hAnsi="Times New Roman"/>
          <w:sz w:val="32"/>
          <w:szCs w:val="32"/>
        </w:rPr>
        <w:t>h</w:t>
      </w:r>
      <w:r>
        <w:rPr>
          <w:rFonts w:ascii="Times New Roman" w:eastAsia="Times New Roman" w:hAnsi="Times New Roman"/>
          <w:sz w:val="32"/>
          <w:szCs w:val="32"/>
        </w:rPr>
        <w:t>e following SOP is a</w:t>
      </w:r>
      <w:r w:rsidRPr="009B662E">
        <w:rPr>
          <w:rFonts w:ascii="Times New Roman" w:eastAsia="Times New Roman" w:hAnsi="Times New Roman"/>
          <w:sz w:val="32"/>
          <w:szCs w:val="32"/>
        </w:rPr>
        <w:t xml:space="preserve"> way that WHGA has adopted for </w:t>
      </w:r>
      <w:r>
        <w:rPr>
          <w:rFonts w:ascii="Times New Roman" w:eastAsia="Times New Roman" w:hAnsi="Times New Roman"/>
          <w:sz w:val="32"/>
          <w:szCs w:val="32"/>
        </w:rPr>
        <w:t>a 3-person Flag Fold and</w:t>
      </w:r>
      <w:r w:rsidRPr="009B662E">
        <w:rPr>
          <w:rFonts w:ascii="Times New Roman" w:eastAsia="Times New Roman" w:hAnsi="Times New Roman"/>
          <w:sz w:val="32"/>
          <w:szCs w:val="32"/>
        </w:rPr>
        <w:t xml:space="preserve"> realizes this SOP is not the only way to accomplish this. WHGA also encourages and recognizes individualism amongst honor guard teams</w:t>
      </w:r>
      <w:r w:rsidRPr="009B662E">
        <w:rPr>
          <w:rFonts w:ascii="Times New Roman" w:eastAsia="Times New Roman" w:hAnsi="Times New Roman"/>
          <w:b/>
          <w:sz w:val="32"/>
          <w:szCs w:val="32"/>
        </w:rPr>
        <w:t>.</w:t>
      </w:r>
    </w:p>
    <w:p w14:paraId="76EE4610" w14:textId="77777777" w:rsidR="009B662E" w:rsidRPr="009B662E" w:rsidRDefault="009B662E" w:rsidP="009B662E">
      <w:pPr>
        <w:jc w:val="center"/>
        <w:rPr>
          <w:rFonts w:ascii="Times New Roman" w:eastAsia="Times New Roman" w:hAnsi="Times New Roman"/>
          <w:b/>
          <w:bCs/>
          <w:sz w:val="52"/>
          <w:szCs w:val="52"/>
        </w:rPr>
      </w:pPr>
    </w:p>
    <w:p w14:paraId="2E02D0F2" w14:textId="77777777" w:rsidR="009B662E" w:rsidRPr="009B662E" w:rsidRDefault="009B662E" w:rsidP="009B662E">
      <w:pPr>
        <w:ind w:left="-720" w:right="-720"/>
        <w:rPr>
          <w:rFonts w:ascii="Times New Roman" w:eastAsia="Times New Roman" w:hAnsi="Times New Roman"/>
          <w:b/>
          <w:bCs/>
          <w:sz w:val="72"/>
          <w:szCs w:val="20"/>
        </w:rPr>
      </w:pPr>
    </w:p>
    <w:p w14:paraId="3D169494" w14:textId="77777777" w:rsidR="009B662E" w:rsidRDefault="009B662E" w:rsidP="009B662E">
      <w:pPr>
        <w:ind w:left="90" w:right="-90"/>
        <w:rPr>
          <w:rFonts w:ascii="Times New Roman" w:eastAsia="Times New Roman" w:hAnsi="Times New Roman"/>
          <w:i/>
        </w:rPr>
      </w:pPr>
    </w:p>
    <w:p w14:paraId="264EC23E" w14:textId="77777777" w:rsidR="009B662E" w:rsidRDefault="009B662E" w:rsidP="009B662E">
      <w:pPr>
        <w:ind w:left="90" w:right="-90"/>
        <w:rPr>
          <w:rFonts w:ascii="Times New Roman" w:eastAsia="Times New Roman" w:hAnsi="Times New Roman"/>
          <w:i/>
        </w:rPr>
      </w:pPr>
    </w:p>
    <w:p w14:paraId="367E7B26" w14:textId="77777777" w:rsidR="00FD4CB7" w:rsidRDefault="00FD4CB7" w:rsidP="003E4128">
      <w:pPr>
        <w:keepNext/>
        <w:ind w:right="36"/>
        <w:outlineLvl w:val="0"/>
        <w:rPr>
          <w:rFonts w:ascii="Times New Roman" w:eastAsia="Times New Roman" w:hAnsi="Times New Roman"/>
          <w:i/>
          <w:iCs/>
        </w:rPr>
      </w:pPr>
      <w:r w:rsidRPr="00FD4CB7">
        <w:rPr>
          <w:rFonts w:ascii="Times New Roman" w:eastAsia="Times New Roman" w:hAnsi="Times New Roman"/>
          <w:i/>
          <w:iCs/>
        </w:rPr>
        <w:lastRenderedPageBreak/>
        <w:t xml:space="preserve">This protocol will </w:t>
      </w:r>
      <w:r w:rsidR="00261039">
        <w:rPr>
          <w:rFonts w:ascii="Times New Roman" w:eastAsia="Times New Roman" w:hAnsi="Times New Roman"/>
          <w:i/>
          <w:iCs/>
        </w:rPr>
        <w:t>address the 3</w:t>
      </w:r>
      <w:r w:rsidRPr="00FD4CB7">
        <w:rPr>
          <w:rFonts w:ascii="Times New Roman" w:eastAsia="Times New Roman" w:hAnsi="Times New Roman"/>
          <w:i/>
          <w:iCs/>
        </w:rPr>
        <w:t>-person Fla</w:t>
      </w:r>
      <w:r>
        <w:rPr>
          <w:rFonts w:ascii="Times New Roman" w:eastAsia="Times New Roman" w:hAnsi="Times New Roman"/>
          <w:i/>
          <w:iCs/>
        </w:rPr>
        <w:t>g Fold; a separate protocol</w:t>
      </w:r>
      <w:r w:rsidRPr="00FD4CB7">
        <w:rPr>
          <w:rFonts w:ascii="Times New Roman" w:eastAsia="Times New Roman" w:hAnsi="Times New Roman"/>
          <w:i/>
          <w:iCs/>
        </w:rPr>
        <w:t xml:space="preserve"> address</w:t>
      </w:r>
      <w:r>
        <w:rPr>
          <w:rFonts w:ascii="Times New Roman" w:eastAsia="Times New Roman" w:hAnsi="Times New Roman"/>
          <w:i/>
          <w:iCs/>
        </w:rPr>
        <w:t>es</w:t>
      </w:r>
      <w:r w:rsidR="00261039">
        <w:rPr>
          <w:rFonts w:ascii="Times New Roman" w:eastAsia="Times New Roman" w:hAnsi="Times New Roman"/>
          <w:i/>
          <w:iCs/>
        </w:rPr>
        <w:t xml:space="preserve"> the 6</w:t>
      </w:r>
      <w:r w:rsidRPr="00FD4CB7">
        <w:rPr>
          <w:rFonts w:ascii="Times New Roman" w:eastAsia="Times New Roman" w:hAnsi="Times New Roman"/>
          <w:i/>
          <w:iCs/>
        </w:rPr>
        <w:t xml:space="preserve">-person detail.  </w:t>
      </w:r>
      <w:r w:rsidR="00261039">
        <w:rPr>
          <w:rFonts w:ascii="Times New Roman" w:eastAsia="Times New Roman" w:hAnsi="Times New Roman"/>
          <w:i/>
          <w:iCs/>
        </w:rPr>
        <w:t>This protocol is an option whe</w:t>
      </w:r>
      <w:r w:rsidR="00BB598C">
        <w:rPr>
          <w:rFonts w:ascii="Times New Roman" w:eastAsia="Times New Roman" w:hAnsi="Times New Roman"/>
          <w:i/>
          <w:iCs/>
        </w:rPr>
        <w:t>n circumstances dictate, such as</w:t>
      </w:r>
      <w:r w:rsidR="00261039">
        <w:rPr>
          <w:rFonts w:ascii="Times New Roman" w:eastAsia="Times New Roman" w:hAnsi="Times New Roman"/>
          <w:i/>
          <w:iCs/>
        </w:rPr>
        <w:t xml:space="preserve"> logistics at a gravesite.  </w:t>
      </w:r>
      <w:r>
        <w:rPr>
          <w:rFonts w:ascii="Times New Roman" w:eastAsia="Times New Roman" w:hAnsi="Times New Roman"/>
          <w:i/>
          <w:iCs/>
        </w:rPr>
        <w:t>Additionally, this protocol uses only 2 members to pick up flag from casket to move it laterally to begin the folding, and as such, accommodates a casket with an attached lid, and the team cannot</w:t>
      </w:r>
      <w:r w:rsidR="003E4128">
        <w:rPr>
          <w:rFonts w:ascii="Times New Roman" w:eastAsia="Times New Roman" w:hAnsi="Times New Roman"/>
          <w:i/>
          <w:iCs/>
        </w:rPr>
        <w:t xml:space="preserve"> pass behind it, either to place the casket on the rollers or retrieve it to begin the folding.</w:t>
      </w:r>
    </w:p>
    <w:p w14:paraId="2D47243E" w14:textId="77777777" w:rsidR="00FD4CB7" w:rsidRDefault="00FD4CB7" w:rsidP="003E4128">
      <w:pPr>
        <w:keepNext/>
        <w:ind w:right="36"/>
        <w:outlineLvl w:val="0"/>
        <w:rPr>
          <w:rFonts w:ascii="Times New Roman" w:eastAsia="Times New Roman" w:hAnsi="Times New Roman"/>
          <w:i/>
          <w:iCs/>
        </w:rPr>
      </w:pPr>
    </w:p>
    <w:p w14:paraId="1D462449" w14:textId="77777777" w:rsidR="00FD4CB7" w:rsidRPr="00FD4CB7" w:rsidRDefault="00FD4CB7" w:rsidP="003E4128">
      <w:pPr>
        <w:keepNext/>
        <w:ind w:right="36"/>
        <w:outlineLvl w:val="0"/>
        <w:rPr>
          <w:rFonts w:ascii="Times New Roman" w:eastAsia="Times New Roman" w:hAnsi="Times New Roman"/>
          <w:b/>
          <w:bCs/>
          <w:i/>
          <w:iCs/>
        </w:rPr>
      </w:pPr>
      <w:r w:rsidRPr="00FD4CB7">
        <w:rPr>
          <w:rFonts w:ascii="Times New Roman" w:eastAsia="Times New Roman" w:hAnsi="Times New Roman"/>
          <w:i/>
          <w:iCs/>
        </w:rPr>
        <w:t xml:space="preserve">The positions in this protocol are referred to as Commander and </w:t>
      </w:r>
      <w:r w:rsidR="00A515B0">
        <w:rPr>
          <w:rFonts w:ascii="Times New Roman" w:eastAsia="Times New Roman" w:hAnsi="Times New Roman"/>
          <w:i/>
          <w:iCs/>
        </w:rPr>
        <w:t>Member</w:t>
      </w:r>
      <w:r w:rsidRPr="00FD4CB7">
        <w:rPr>
          <w:rFonts w:ascii="Times New Roman" w:eastAsia="Times New Roman" w:hAnsi="Times New Roman"/>
          <w:i/>
          <w:iCs/>
        </w:rPr>
        <w:t xml:space="preserve"> #1 and </w:t>
      </w:r>
      <w:r w:rsidR="00A515B0">
        <w:rPr>
          <w:rFonts w:ascii="Times New Roman" w:eastAsia="Times New Roman" w:hAnsi="Times New Roman"/>
          <w:i/>
          <w:iCs/>
        </w:rPr>
        <w:t>Member</w:t>
      </w:r>
      <w:r w:rsidR="00471743">
        <w:rPr>
          <w:rFonts w:ascii="Times New Roman" w:eastAsia="Times New Roman" w:hAnsi="Times New Roman"/>
          <w:i/>
          <w:iCs/>
        </w:rPr>
        <w:t xml:space="preserve"> #2. Flag folding members should</w:t>
      </w:r>
      <w:r w:rsidRPr="00FD4CB7">
        <w:rPr>
          <w:rFonts w:ascii="Times New Roman" w:eastAsia="Times New Roman" w:hAnsi="Times New Roman"/>
          <w:i/>
          <w:iCs/>
        </w:rPr>
        <w:t xml:space="preserve"> make every attempt to practice folding the actual flag which will be draped on the casket (or at least an identical pressed flag provided by the same funeral home). This will require practice time prior to the service.  </w:t>
      </w:r>
    </w:p>
    <w:p w14:paraId="26EABC1E" w14:textId="77777777" w:rsidR="00FD4CB7" w:rsidRPr="00FD4CB7" w:rsidRDefault="00FD4CB7" w:rsidP="003E4128">
      <w:pPr>
        <w:ind w:right="36"/>
        <w:rPr>
          <w:rFonts w:ascii="Times New Roman" w:eastAsia="Times New Roman" w:hAnsi="Times New Roman"/>
        </w:rPr>
      </w:pPr>
    </w:p>
    <w:p w14:paraId="163F9C33" w14:textId="77777777" w:rsidR="00FD4CB7" w:rsidRPr="00FD4CB7" w:rsidRDefault="00FD4CB7" w:rsidP="003E4128">
      <w:pPr>
        <w:ind w:right="36"/>
        <w:rPr>
          <w:rFonts w:ascii="Times New Roman" w:eastAsia="Times New Roman" w:hAnsi="Times New Roman"/>
          <w:i/>
          <w:iCs/>
        </w:rPr>
      </w:pPr>
      <w:r w:rsidRPr="00FD4CB7">
        <w:rPr>
          <w:rFonts w:ascii="Times New Roman" w:eastAsia="Times New Roman" w:hAnsi="Times New Roman"/>
          <w:i/>
          <w:iCs/>
        </w:rPr>
        <w:t xml:space="preserve">(Actual commands will be capitalized with the action word being stated in </w:t>
      </w:r>
      <w:r w:rsidRPr="00FD4CB7">
        <w:rPr>
          <w:rFonts w:ascii="Times New Roman" w:eastAsia="Times New Roman" w:hAnsi="Times New Roman"/>
          <w:b/>
          <w:bCs/>
          <w:i/>
          <w:iCs/>
        </w:rPr>
        <w:t>BOLD.)</w:t>
      </w:r>
    </w:p>
    <w:p w14:paraId="21580714" w14:textId="77777777" w:rsidR="00FD4CB7" w:rsidRPr="00FD4CB7" w:rsidRDefault="00FD4CB7" w:rsidP="003E4128">
      <w:pPr>
        <w:ind w:right="36"/>
        <w:rPr>
          <w:rFonts w:ascii="Times New Roman" w:eastAsia="Times New Roman" w:hAnsi="Times New Roman"/>
          <w:i/>
          <w:iCs/>
        </w:rPr>
      </w:pPr>
    </w:p>
    <w:p w14:paraId="491446BC" w14:textId="77777777" w:rsidR="00FD4CB7" w:rsidRPr="00FD4CB7" w:rsidRDefault="00FD4CB7" w:rsidP="003E4128">
      <w:pPr>
        <w:numPr>
          <w:ilvl w:val="0"/>
          <w:numId w:val="4"/>
        </w:numPr>
        <w:ind w:right="36" w:firstLine="0"/>
        <w:rPr>
          <w:rFonts w:ascii="Times New Roman" w:eastAsia="Times New Roman" w:hAnsi="Times New Roman"/>
        </w:rPr>
      </w:pPr>
      <w:r w:rsidRPr="00FD4CB7">
        <w:rPr>
          <w:rFonts w:ascii="Times New Roman" w:eastAsia="Times New Roman" w:hAnsi="Times New Roman"/>
        </w:rPr>
        <w:t>The Flag Team will stage in a pre-determined location.</w:t>
      </w:r>
    </w:p>
    <w:p w14:paraId="29EA642E" w14:textId="77777777" w:rsidR="00FD4CB7" w:rsidRPr="00FD4CB7" w:rsidRDefault="00FD4CB7" w:rsidP="003E4128">
      <w:pPr>
        <w:ind w:right="36"/>
        <w:rPr>
          <w:rFonts w:ascii="Times New Roman" w:eastAsia="Times New Roman" w:hAnsi="Times New Roman"/>
        </w:rPr>
      </w:pPr>
    </w:p>
    <w:p w14:paraId="2011EFEF" w14:textId="77777777" w:rsidR="00FD4CB7" w:rsidRPr="00FD4CB7" w:rsidRDefault="00FD4CB7" w:rsidP="00FC4CF2">
      <w:pPr>
        <w:numPr>
          <w:ilvl w:val="1"/>
          <w:numId w:val="4"/>
        </w:numPr>
        <w:tabs>
          <w:tab w:val="clear" w:pos="720"/>
        </w:tabs>
        <w:ind w:left="1080" w:right="36"/>
        <w:rPr>
          <w:rFonts w:ascii="Times New Roman" w:eastAsia="Times New Roman" w:hAnsi="Times New Roman"/>
        </w:rPr>
      </w:pPr>
      <w:r w:rsidRPr="00FD4CB7">
        <w:rPr>
          <w:rFonts w:ascii="Times New Roman" w:eastAsia="Times New Roman" w:hAnsi="Times New Roman"/>
        </w:rPr>
        <w:t>The first</w:t>
      </w:r>
      <w:r w:rsidRPr="00FD4CB7">
        <w:rPr>
          <w:rFonts w:ascii="Times New Roman" w:eastAsia="Times New Roman" w:hAnsi="Times New Roman"/>
          <w:vertAlign w:val="superscript"/>
        </w:rPr>
        <w:t xml:space="preserve"> </w:t>
      </w:r>
      <w:r w:rsidRPr="00FD4CB7">
        <w:rPr>
          <w:rFonts w:ascii="Times New Roman" w:eastAsia="Times New Roman" w:hAnsi="Times New Roman"/>
        </w:rPr>
        <w:t xml:space="preserve"> actual command will vary depending on the sequence of events, and what elements are included, however, when the OIC gives indication to the Flag Team Commander, the Commander shall command “Detail, ATTEN-</w:t>
      </w:r>
      <w:r w:rsidRPr="00FD4CB7">
        <w:rPr>
          <w:rFonts w:ascii="Times New Roman" w:eastAsia="Times New Roman" w:hAnsi="Times New Roman"/>
          <w:b/>
          <w:bCs/>
        </w:rPr>
        <w:t>TION</w:t>
      </w:r>
      <w:r w:rsidRPr="00FD4CB7">
        <w:rPr>
          <w:rFonts w:ascii="Times New Roman" w:eastAsia="Times New Roman" w:hAnsi="Times New Roman"/>
        </w:rPr>
        <w:t>”, and “Forward-MARCH”</w:t>
      </w:r>
      <w:r w:rsidRPr="00FD4CB7">
        <w:rPr>
          <w:rFonts w:ascii="Times New Roman" w:eastAsia="Times New Roman" w:hAnsi="Times New Roman"/>
          <w:b/>
          <w:bCs/>
        </w:rPr>
        <w:t>.</w:t>
      </w:r>
    </w:p>
    <w:p w14:paraId="6B2E78A4" w14:textId="77777777" w:rsidR="00FD4CB7" w:rsidRPr="00FD4CB7" w:rsidRDefault="00FD4CB7" w:rsidP="00FC4CF2">
      <w:pPr>
        <w:numPr>
          <w:ilvl w:val="1"/>
          <w:numId w:val="4"/>
        </w:numPr>
        <w:tabs>
          <w:tab w:val="clear" w:pos="720"/>
        </w:tabs>
        <w:ind w:left="1080" w:right="36"/>
        <w:rPr>
          <w:rFonts w:ascii="Times New Roman" w:eastAsia="Times New Roman" w:hAnsi="Times New Roman"/>
        </w:rPr>
      </w:pPr>
      <w:r w:rsidRPr="00FD4CB7">
        <w:rPr>
          <w:rFonts w:ascii="Times New Roman" w:eastAsia="Times New Roman" w:hAnsi="Times New Roman"/>
        </w:rPr>
        <w:t>Flag Team will then march to the casket following a predetermined route.</w:t>
      </w:r>
    </w:p>
    <w:p w14:paraId="70D71D18" w14:textId="77777777" w:rsidR="00FD4CB7" w:rsidRPr="00FD4CB7" w:rsidRDefault="00A515B0" w:rsidP="00FC4CF2">
      <w:pPr>
        <w:numPr>
          <w:ilvl w:val="2"/>
          <w:numId w:val="4"/>
        </w:numPr>
        <w:tabs>
          <w:tab w:val="clear" w:pos="1620"/>
          <w:tab w:val="num" w:pos="1800"/>
        </w:tabs>
        <w:ind w:left="1800" w:right="36"/>
        <w:rPr>
          <w:rFonts w:ascii="Times New Roman" w:eastAsia="Times New Roman" w:hAnsi="Times New Roman"/>
        </w:rPr>
      </w:pPr>
      <w:r>
        <w:rPr>
          <w:rFonts w:ascii="Times New Roman" w:eastAsia="Times New Roman" w:hAnsi="Times New Roman"/>
        </w:rPr>
        <w:t>Members</w:t>
      </w:r>
      <w:r w:rsidR="00FD4CB7" w:rsidRPr="00FD4CB7">
        <w:rPr>
          <w:rFonts w:ascii="Times New Roman" w:eastAsia="Times New Roman" w:hAnsi="Times New Roman"/>
        </w:rPr>
        <w:t xml:space="preserve"> #1 and #2 will approach casket with </w:t>
      </w:r>
      <w:r>
        <w:rPr>
          <w:rFonts w:ascii="Times New Roman" w:eastAsia="Times New Roman" w:hAnsi="Times New Roman"/>
        </w:rPr>
        <w:t>Member</w:t>
      </w:r>
      <w:r w:rsidR="00FD4CB7" w:rsidRPr="00FD4CB7">
        <w:rPr>
          <w:rFonts w:ascii="Times New Roman" w:eastAsia="Times New Roman" w:hAnsi="Times New Roman"/>
        </w:rPr>
        <w:t xml:space="preserve"> #1 at the head and </w:t>
      </w:r>
      <w:r>
        <w:rPr>
          <w:rFonts w:ascii="Times New Roman" w:eastAsia="Times New Roman" w:hAnsi="Times New Roman"/>
        </w:rPr>
        <w:t>Member</w:t>
      </w:r>
      <w:r w:rsidR="00FD4CB7" w:rsidRPr="00FD4CB7">
        <w:rPr>
          <w:rFonts w:ascii="Times New Roman" w:eastAsia="Times New Roman" w:hAnsi="Times New Roman"/>
        </w:rPr>
        <w:t xml:space="preserve"> #2 at the feet.</w:t>
      </w:r>
    </w:p>
    <w:p w14:paraId="078402C1" w14:textId="77777777" w:rsidR="00FD4CB7" w:rsidRPr="00FD4CB7" w:rsidRDefault="00FD4CB7" w:rsidP="00FC4CF2">
      <w:pPr>
        <w:numPr>
          <w:ilvl w:val="2"/>
          <w:numId w:val="4"/>
        </w:numPr>
        <w:tabs>
          <w:tab w:val="clear" w:pos="1620"/>
          <w:tab w:val="num" w:pos="1800"/>
        </w:tabs>
        <w:ind w:left="1800" w:right="36"/>
        <w:rPr>
          <w:rFonts w:ascii="Times New Roman" w:eastAsia="Times New Roman" w:hAnsi="Times New Roman"/>
        </w:rPr>
      </w:pPr>
      <w:r w:rsidRPr="00FD4CB7">
        <w:rPr>
          <w:rFonts w:ascii="Times New Roman" w:eastAsia="Times New Roman" w:hAnsi="Times New Roman"/>
        </w:rPr>
        <w:t xml:space="preserve">Commander will march to pre-determined standby position </w:t>
      </w:r>
      <w:r w:rsidR="00471743">
        <w:rPr>
          <w:rFonts w:ascii="Times New Roman" w:eastAsia="Times New Roman" w:hAnsi="Times New Roman"/>
        </w:rPr>
        <w:t xml:space="preserve">(generally near the foot of the casket) </w:t>
      </w:r>
      <w:r w:rsidRPr="00FD4CB7">
        <w:rPr>
          <w:rFonts w:ascii="Times New Roman" w:eastAsia="Times New Roman" w:hAnsi="Times New Roman"/>
        </w:rPr>
        <w:t>and come to Attention.</w:t>
      </w:r>
    </w:p>
    <w:p w14:paraId="6E6A6247" w14:textId="77777777" w:rsidR="00FD4CB7" w:rsidRPr="00FD4CB7" w:rsidRDefault="00A515B0" w:rsidP="00FC4CF2">
      <w:pPr>
        <w:numPr>
          <w:ilvl w:val="2"/>
          <w:numId w:val="4"/>
        </w:numPr>
        <w:tabs>
          <w:tab w:val="clear" w:pos="1620"/>
          <w:tab w:val="num" w:pos="1800"/>
        </w:tabs>
        <w:ind w:left="180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s #1 and #2 will raise the flag off the casket and hold the flag with the surface parallel to the floor, over the casket at approximately tie-pin height.</w:t>
      </w:r>
    </w:p>
    <w:p w14:paraId="02493888" w14:textId="77777777" w:rsidR="00FD4CB7" w:rsidRPr="00713D9E" w:rsidRDefault="00FD4CB7" w:rsidP="00FC4CF2">
      <w:pPr>
        <w:numPr>
          <w:ilvl w:val="2"/>
          <w:numId w:val="4"/>
        </w:numPr>
        <w:tabs>
          <w:tab w:val="clear" w:pos="1620"/>
          <w:tab w:val="num" w:pos="1800"/>
        </w:tabs>
        <w:ind w:left="1800" w:right="36"/>
        <w:rPr>
          <w:rFonts w:ascii="Times New Roman" w:eastAsia="Times New Roman" w:hAnsi="Times New Roman"/>
        </w:rPr>
      </w:pPr>
      <w:r w:rsidRPr="00713D9E">
        <w:rPr>
          <w:rFonts w:ascii="Times New Roman" w:eastAsia="Times New Roman" w:hAnsi="Times New Roman"/>
        </w:rPr>
        <w:t>In circumstances that</w:t>
      </w:r>
      <w:r w:rsidR="003E4128" w:rsidRPr="00713D9E">
        <w:rPr>
          <w:rFonts w:ascii="Times New Roman" w:eastAsia="Times New Roman" w:hAnsi="Times New Roman"/>
        </w:rPr>
        <w:t xml:space="preserve"> include a Rifle Salute and Taps</w:t>
      </w:r>
      <w:r w:rsidRPr="00713D9E">
        <w:rPr>
          <w:rFonts w:ascii="Times New Roman" w:eastAsia="Times New Roman" w:hAnsi="Times New Roman"/>
        </w:rPr>
        <w:t>, the Flag Team will “table top” the flag prior to the Rifle Salute and hold until the conclusion of T</w:t>
      </w:r>
      <w:r w:rsidR="003E4128" w:rsidRPr="00713D9E">
        <w:rPr>
          <w:rFonts w:ascii="Times New Roman" w:eastAsia="Times New Roman" w:hAnsi="Times New Roman"/>
        </w:rPr>
        <w:t>aps</w:t>
      </w:r>
      <w:r w:rsidR="00261039" w:rsidRPr="00713D9E">
        <w:rPr>
          <w:rFonts w:ascii="Times New Roman" w:eastAsia="Times New Roman" w:hAnsi="Times New Roman"/>
        </w:rPr>
        <w:t>.</w:t>
      </w:r>
      <w:r w:rsidR="00713D9E">
        <w:rPr>
          <w:rFonts w:ascii="Times New Roman" w:eastAsia="Times New Roman" w:hAnsi="Times New Roman"/>
        </w:rPr>
        <w:t xml:space="preserve">  (Folding of the flag begins after the conclusion of Taps.  Bagpipes may play a song during this and through presentation of the flag(s).)</w:t>
      </w:r>
    </w:p>
    <w:p w14:paraId="4E0A5AE6" w14:textId="77777777" w:rsidR="00FD4CB7" w:rsidRPr="00FC4CF2" w:rsidRDefault="00FD4CB7" w:rsidP="00FC4CF2">
      <w:pPr>
        <w:numPr>
          <w:ilvl w:val="2"/>
          <w:numId w:val="15"/>
        </w:numPr>
        <w:ind w:left="2520" w:right="36"/>
        <w:rPr>
          <w:rFonts w:ascii="Times New Roman" w:eastAsia="Times New Roman" w:hAnsi="Times New Roman"/>
        </w:rPr>
      </w:pPr>
      <w:r w:rsidRPr="00FD4CB7">
        <w:rPr>
          <w:rFonts w:ascii="Times New Roman" w:eastAsia="Times New Roman" w:hAnsi="Times New Roman"/>
        </w:rPr>
        <w:t xml:space="preserve">“Table-topping” the flag entails both </w:t>
      </w:r>
      <w:r w:rsidR="00A515B0">
        <w:rPr>
          <w:rFonts w:ascii="Times New Roman" w:eastAsia="Times New Roman" w:hAnsi="Times New Roman"/>
        </w:rPr>
        <w:t>members</w:t>
      </w:r>
      <w:r w:rsidRPr="00FD4CB7">
        <w:rPr>
          <w:rFonts w:ascii="Times New Roman" w:eastAsia="Times New Roman" w:hAnsi="Times New Roman"/>
        </w:rPr>
        <w:t xml:space="preserve"> tipping the top/blue field edge of the flag up, to display it to the audience.</w:t>
      </w:r>
    </w:p>
    <w:p w14:paraId="7E4E0ACF" w14:textId="77777777" w:rsidR="00FD4CB7" w:rsidRPr="00FD4CB7" w:rsidRDefault="00A515B0" w:rsidP="00FC4CF2">
      <w:pPr>
        <w:numPr>
          <w:ilvl w:val="4"/>
          <w:numId w:val="4"/>
        </w:numPr>
        <w:ind w:left="180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#1 and </w:t>
      </w:r>
      <w:r>
        <w:rPr>
          <w:rFonts w:ascii="Times New Roman" w:eastAsia="Times New Roman" w:hAnsi="Times New Roman"/>
        </w:rPr>
        <w:t>Member</w:t>
      </w:r>
      <w:r w:rsidR="00FD4CB7" w:rsidRPr="00FD4CB7">
        <w:rPr>
          <w:rFonts w:ascii="Times New Roman" w:eastAsia="Times New Roman" w:hAnsi="Times New Roman"/>
        </w:rPr>
        <w:t xml:space="preserve"> #2 will side step out from the casket to the pre-determined location for the fold</w:t>
      </w:r>
      <w:r>
        <w:rPr>
          <w:rFonts w:ascii="Times New Roman" w:eastAsia="Times New Roman" w:hAnsi="Times New Roman"/>
        </w:rPr>
        <w:t>, generally, right in front of the family</w:t>
      </w:r>
      <w:r w:rsidR="00FD4CB7" w:rsidRPr="00FD4CB7">
        <w:rPr>
          <w:rFonts w:ascii="Times New Roman" w:eastAsia="Times New Roman" w:hAnsi="Times New Roman"/>
        </w:rPr>
        <w:t>.</w:t>
      </w:r>
    </w:p>
    <w:p w14:paraId="1301B591" w14:textId="77777777" w:rsidR="00FD4CB7" w:rsidRPr="00FD4CB7" w:rsidRDefault="00A515B0" w:rsidP="00FC4CF2">
      <w:pPr>
        <w:numPr>
          <w:ilvl w:val="5"/>
          <w:numId w:val="4"/>
        </w:numPr>
        <w:tabs>
          <w:tab w:val="num" w:pos="1080"/>
        </w:tabs>
        <w:ind w:left="108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#1 and </w:t>
      </w:r>
      <w:r>
        <w:rPr>
          <w:rFonts w:ascii="Times New Roman" w:eastAsia="Times New Roman" w:hAnsi="Times New Roman"/>
        </w:rPr>
        <w:t xml:space="preserve">Member #2 will then begin </w:t>
      </w:r>
      <w:r w:rsidR="00FD4CB7" w:rsidRPr="00FD4CB7">
        <w:rPr>
          <w:rFonts w:ascii="Times New Roman" w:eastAsia="Times New Roman" w:hAnsi="Times New Roman"/>
        </w:rPr>
        <w:t>folding</w:t>
      </w:r>
      <w:r>
        <w:rPr>
          <w:rFonts w:ascii="Times New Roman" w:eastAsia="Times New Roman" w:hAnsi="Times New Roman"/>
        </w:rPr>
        <w:t xml:space="preserve"> the f</w:t>
      </w:r>
      <w:r w:rsidR="00471743">
        <w:rPr>
          <w:rFonts w:ascii="Times New Roman" w:eastAsia="Times New Roman" w:hAnsi="Times New Roman"/>
        </w:rPr>
        <w:t>lag into half and then quarters:</w:t>
      </w:r>
    </w:p>
    <w:p w14:paraId="439F33A6" w14:textId="77777777" w:rsidR="00FD4CB7" w:rsidRPr="00FD4CB7" w:rsidRDefault="00FD4CB7" w:rsidP="00FC4CF2">
      <w:pPr>
        <w:numPr>
          <w:ilvl w:val="6"/>
          <w:numId w:val="4"/>
        </w:numPr>
        <w:tabs>
          <w:tab w:val="num" w:pos="1800"/>
        </w:tabs>
        <w:ind w:left="1800" w:right="36"/>
        <w:rPr>
          <w:rFonts w:ascii="Times New Roman" w:eastAsia="Times New Roman" w:hAnsi="Times New Roman"/>
        </w:rPr>
      </w:pPr>
      <w:r w:rsidRPr="00FD4CB7">
        <w:rPr>
          <w:rFonts w:ascii="Times New Roman" w:eastAsia="Times New Roman" w:hAnsi="Times New Roman"/>
        </w:rPr>
        <w:t xml:space="preserve">The two flag holders will make eye contact. </w:t>
      </w:r>
      <w:r w:rsidR="00A515B0">
        <w:rPr>
          <w:rFonts w:ascii="Times New Roman" w:eastAsia="Times New Roman" w:hAnsi="Times New Roman"/>
        </w:rPr>
        <w:t>Member</w:t>
      </w:r>
      <w:r w:rsidRPr="00FD4CB7">
        <w:rPr>
          <w:rFonts w:ascii="Times New Roman" w:eastAsia="Times New Roman" w:hAnsi="Times New Roman"/>
        </w:rPr>
        <w:t xml:space="preserve"> #2 (on the stripe side) will perform an outward tug on the flag to signal the first fold to be made.</w:t>
      </w:r>
    </w:p>
    <w:p w14:paraId="4D8D3514" w14:textId="77777777" w:rsidR="00FD4CB7" w:rsidRPr="00FD4CB7" w:rsidRDefault="00A515B0" w:rsidP="00FC4CF2">
      <w:pPr>
        <w:numPr>
          <w:ilvl w:val="7"/>
          <w:numId w:val="16"/>
        </w:numPr>
        <w:tabs>
          <w:tab w:val="clear" w:pos="5040"/>
        </w:tabs>
        <w:ind w:left="2520" w:right="36"/>
        <w:rPr>
          <w:rFonts w:ascii="Times New Roman" w:eastAsia="Times New Roman" w:hAnsi="Times New Roman"/>
        </w:rPr>
      </w:pPr>
      <w:r>
        <w:rPr>
          <w:rFonts w:ascii="Times New Roman" w:eastAsia="Times New Roman" w:hAnsi="Times New Roman"/>
        </w:rPr>
        <w:t>Members m</w:t>
      </w:r>
      <w:r w:rsidR="00FD4CB7" w:rsidRPr="00FD4CB7">
        <w:rPr>
          <w:rFonts w:ascii="Times New Roman" w:eastAsia="Times New Roman" w:hAnsi="Times New Roman"/>
        </w:rPr>
        <w:t xml:space="preserve">ove the hand holding the red stripe side to the hand holding the blue field side, handing off the edge to the hand holding the blue field side.  For this fold only, do not allow edges to meet, but keep 1-2 inches short, to ensure no red will show at finish. </w:t>
      </w:r>
    </w:p>
    <w:p w14:paraId="3D3A2EEF" w14:textId="77777777" w:rsidR="00FD4CB7" w:rsidRPr="00FD4CB7" w:rsidRDefault="00A515B0" w:rsidP="00FC4CF2">
      <w:pPr>
        <w:numPr>
          <w:ilvl w:val="7"/>
          <w:numId w:val="16"/>
        </w:numPr>
        <w:tabs>
          <w:tab w:val="clear" w:pos="5040"/>
        </w:tabs>
        <w:ind w:left="2520" w:right="36"/>
        <w:rPr>
          <w:rFonts w:ascii="Times New Roman" w:eastAsia="Times New Roman" w:hAnsi="Times New Roman"/>
        </w:rPr>
      </w:pPr>
      <w:r>
        <w:rPr>
          <w:rFonts w:ascii="Times New Roman" w:eastAsia="Times New Roman" w:hAnsi="Times New Roman"/>
        </w:rPr>
        <w:t>Members s</w:t>
      </w:r>
      <w:r w:rsidR="00FD4CB7" w:rsidRPr="00FD4CB7">
        <w:rPr>
          <w:rFonts w:ascii="Times New Roman" w:eastAsia="Times New Roman" w:hAnsi="Times New Roman"/>
        </w:rPr>
        <w:t>lide empty hand down edge of flag to locate new fold.  Pull flag taut and bring folded flag to horizontal</w:t>
      </w:r>
      <w:r w:rsidR="00471743">
        <w:rPr>
          <w:rFonts w:ascii="Times New Roman" w:eastAsia="Times New Roman" w:hAnsi="Times New Roman"/>
        </w:rPr>
        <w:t>, at tie-pin height</w:t>
      </w:r>
      <w:r w:rsidR="00FD4CB7" w:rsidRPr="00FD4CB7">
        <w:rPr>
          <w:rFonts w:ascii="Times New Roman" w:eastAsia="Times New Roman" w:hAnsi="Times New Roman"/>
        </w:rPr>
        <w:t>.</w:t>
      </w:r>
    </w:p>
    <w:p w14:paraId="7C276B86" w14:textId="77777777" w:rsidR="00FD4CB7" w:rsidRPr="00FD4CB7" w:rsidRDefault="00A515B0" w:rsidP="00FC4CF2">
      <w:pPr>
        <w:numPr>
          <w:ilvl w:val="7"/>
          <w:numId w:val="16"/>
        </w:numPr>
        <w:tabs>
          <w:tab w:val="clear" w:pos="5040"/>
        </w:tabs>
        <w:ind w:left="2520" w:right="36"/>
        <w:rPr>
          <w:rFonts w:ascii="Times New Roman" w:eastAsia="Times New Roman" w:hAnsi="Times New Roman"/>
        </w:rPr>
      </w:pPr>
      <w:r>
        <w:rPr>
          <w:rFonts w:ascii="Times New Roman" w:eastAsia="Times New Roman" w:hAnsi="Times New Roman"/>
        </w:rPr>
        <w:t>Members f</w:t>
      </w:r>
      <w:r w:rsidR="00FD4CB7" w:rsidRPr="00FD4CB7">
        <w:rPr>
          <w:rFonts w:ascii="Times New Roman" w:eastAsia="Times New Roman" w:hAnsi="Times New Roman"/>
        </w:rPr>
        <w:t>old again, as above.  Bring the hand holding the new red stripe fold to the hand holding the blue field side, handing it off.   Meet edges this time.  Slide empty hand down edge of flag to locate new fold.  Pull flag taut and bring flag to horizontal</w:t>
      </w:r>
      <w:r w:rsidR="00471743">
        <w:rPr>
          <w:rFonts w:ascii="Times New Roman" w:eastAsia="Times New Roman" w:hAnsi="Times New Roman"/>
        </w:rPr>
        <w:t>, at tie-pin height</w:t>
      </w:r>
      <w:r w:rsidR="00FD4CB7" w:rsidRPr="00FD4CB7">
        <w:rPr>
          <w:rFonts w:ascii="Times New Roman" w:eastAsia="Times New Roman" w:hAnsi="Times New Roman"/>
        </w:rPr>
        <w:t xml:space="preserve">. </w:t>
      </w:r>
    </w:p>
    <w:p w14:paraId="0F54F8AE" w14:textId="77777777" w:rsidR="00FD4CB7" w:rsidRPr="00FD4CB7" w:rsidRDefault="00FD4CB7" w:rsidP="003E4128">
      <w:pPr>
        <w:tabs>
          <w:tab w:val="num" w:pos="1800"/>
        </w:tabs>
        <w:ind w:left="1800" w:right="36" w:hanging="360"/>
        <w:rPr>
          <w:rFonts w:ascii="Times New Roman" w:eastAsia="Times New Roman" w:hAnsi="Times New Roman"/>
        </w:rPr>
      </w:pPr>
    </w:p>
    <w:p w14:paraId="49D4EE92" w14:textId="77777777" w:rsidR="00FD4CB7" w:rsidRPr="00FD4CB7" w:rsidRDefault="00FD4CB7" w:rsidP="003E4128">
      <w:pPr>
        <w:ind w:right="36"/>
        <w:rPr>
          <w:rFonts w:ascii="Times New Roman" w:eastAsia="Times New Roman" w:hAnsi="Times New Roman"/>
          <w:i/>
          <w:iCs/>
        </w:rPr>
      </w:pPr>
      <w:r w:rsidRPr="00FD4CB7">
        <w:rPr>
          <w:rFonts w:ascii="Times New Roman" w:eastAsia="Times New Roman" w:hAnsi="Times New Roman"/>
          <w:i/>
          <w:iCs/>
        </w:rPr>
        <w:lastRenderedPageBreak/>
        <w:t xml:space="preserve">The Flag Team is now standing with the flag at approximately tie-pin height, after being folded in half twice, with the surface of the flag parallel to the floor. The Commander will now march into a position </w:t>
      </w:r>
      <w:r w:rsidR="00471743">
        <w:rPr>
          <w:rFonts w:ascii="Times New Roman" w:eastAsia="Times New Roman" w:hAnsi="Times New Roman"/>
          <w:i/>
          <w:iCs/>
        </w:rPr>
        <w:t>at end of flag, near member</w:t>
      </w:r>
      <w:r w:rsidRPr="00FD4CB7">
        <w:rPr>
          <w:rFonts w:ascii="Times New Roman" w:eastAsia="Times New Roman" w:hAnsi="Times New Roman"/>
          <w:i/>
          <w:iCs/>
        </w:rPr>
        <w:t xml:space="preserve"> #2, but at 90 degree angle. The completion of the second half-fold will be the signal for the Commander to march to position.</w:t>
      </w:r>
    </w:p>
    <w:p w14:paraId="08D13C32" w14:textId="77777777" w:rsidR="00FD4CB7" w:rsidRPr="00FD4CB7" w:rsidRDefault="00FD4CB7" w:rsidP="003E4128">
      <w:pPr>
        <w:ind w:right="-720"/>
        <w:rPr>
          <w:rFonts w:ascii="Times New Roman" w:eastAsia="Times New Roman" w:hAnsi="Times New Roman"/>
        </w:rPr>
      </w:pPr>
    </w:p>
    <w:p w14:paraId="5DFF05E1" w14:textId="77777777" w:rsidR="00FD4CB7" w:rsidRPr="00FD4CB7" w:rsidRDefault="00FD4CB7" w:rsidP="003E4128">
      <w:pPr>
        <w:numPr>
          <w:ilvl w:val="0"/>
          <w:numId w:val="4"/>
        </w:numPr>
        <w:ind w:right="-720" w:firstLine="0"/>
        <w:rPr>
          <w:rFonts w:ascii="Times New Roman" w:eastAsia="Times New Roman" w:hAnsi="Times New Roman"/>
        </w:rPr>
      </w:pPr>
      <w:r w:rsidRPr="00FD4CB7">
        <w:rPr>
          <w:rFonts w:ascii="Times New Roman" w:eastAsia="Times New Roman" w:hAnsi="Times New Roman"/>
        </w:rPr>
        <w:t>Triangle folds</w:t>
      </w:r>
    </w:p>
    <w:p w14:paraId="1B918007" w14:textId="77777777" w:rsidR="00FD4CB7" w:rsidRPr="00FD4CB7" w:rsidRDefault="00FD4CB7" w:rsidP="00FD4CB7">
      <w:pPr>
        <w:ind w:right="-720"/>
        <w:rPr>
          <w:rFonts w:ascii="Times New Roman" w:eastAsia="Times New Roman" w:hAnsi="Times New Roman"/>
        </w:rPr>
      </w:pPr>
    </w:p>
    <w:p w14:paraId="37E9469D" w14:textId="77777777" w:rsidR="00FD4CB7" w:rsidRPr="00FD4CB7" w:rsidRDefault="00FD4CB7" w:rsidP="00FC4CF2">
      <w:pPr>
        <w:numPr>
          <w:ilvl w:val="1"/>
          <w:numId w:val="4"/>
        </w:numPr>
        <w:tabs>
          <w:tab w:val="clear" w:pos="720"/>
          <w:tab w:val="num" w:pos="1080"/>
          <w:tab w:val="left" w:pos="1260"/>
        </w:tabs>
        <w:ind w:left="1080" w:right="36"/>
        <w:rPr>
          <w:rFonts w:ascii="Times New Roman" w:eastAsia="Times New Roman" w:hAnsi="Times New Roman"/>
        </w:rPr>
      </w:pPr>
      <w:r w:rsidRPr="00FD4CB7">
        <w:rPr>
          <w:rFonts w:ascii="Times New Roman" w:eastAsia="Times New Roman" w:hAnsi="Times New Roman"/>
        </w:rPr>
        <w:t>The Commander will grip with both hands, at body-width apart, on the stripe end of the flag.</w:t>
      </w:r>
    </w:p>
    <w:p w14:paraId="0B46C61C" w14:textId="77777777" w:rsidR="00FD4CB7" w:rsidRPr="00FD4CB7" w:rsidRDefault="00A515B0" w:rsidP="00FC4CF2">
      <w:pPr>
        <w:numPr>
          <w:ilvl w:val="1"/>
          <w:numId w:val="4"/>
        </w:numPr>
        <w:tabs>
          <w:tab w:val="clear" w:pos="720"/>
          <w:tab w:val="num" w:pos="1080"/>
        </w:tabs>
        <w:ind w:left="1080" w:right="36"/>
        <w:rPr>
          <w:rFonts w:ascii="Times New Roman" w:eastAsia="Times New Roman" w:hAnsi="Times New Roman"/>
        </w:rPr>
      </w:pPr>
      <w:r>
        <w:rPr>
          <w:rFonts w:ascii="Times New Roman" w:eastAsia="Times New Roman" w:hAnsi="Times New Roman"/>
        </w:rPr>
        <w:t>Member</w:t>
      </w:r>
      <w:r w:rsidR="00471743">
        <w:rPr>
          <w:rFonts w:ascii="Times New Roman" w:eastAsia="Times New Roman" w:hAnsi="Times New Roman"/>
        </w:rPr>
        <w:t xml:space="preserve"> #2,</w:t>
      </w:r>
      <w:r w:rsidR="00FD4CB7" w:rsidRPr="00FD4CB7">
        <w:rPr>
          <w:rFonts w:ascii="Times New Roman" w:eastAsia="Times New Roman" w:hAnsi="Times New Roman"/>
        </w:rPr>
        <w:t xml:space="preserve"> maintain</w:t>
      </w:r>
      <w:r w:rsidR="00471743">
        <w:rPr>
          <w:rFonts w:ascii="Times New Roman" w:eastAsia="Times New Roman" w:hAnsi="Times New Roman"/>
        </w:rPr>
        <w:t>ing</w:t>
      </w:r>
      <w:r w:rsidR="00FD4CB7" w:rsidRPr="00FD4CB7">
        <w:rPr>
          <w:rFonts w:ascii="Times New Roman" w:eastAsia="Times New Roman" w:hAnsi="Times New Roman"/>
        </w:rPr>
        <w:t xml:space="preserve"> a grip on the stripe end, and, with short side steps, </w:t>
      </w:r>
      <w:r w:rsidR="00471743">
        <w:rPr>
          <w:rFonts w:ascii="Times New Roman" w:eastAsia="Times New Roman" w:hAnsi="Times New Roman"/>
        </w:rPr>
        <w:t xml:space="preserve">will </w:t>
      </w:r>
      <w:r w:rsidR="00FD4CB7" w:rsidRPr="00FD4CB7">
        <w:rPr>
          <w:rFonts w:ascii="Times New Roman" w:eastAsia="Times New Roman" w:hAnsi="Times New Roman"/>
        </w:rPr>
        <w:t>move to a position facing the Commander</w:t>
      </w:r>
      <w:r w:rsidR="00471743">
        <w:rPr>
          <w:rFonts w:ascii="Times New Roman" w:eastAsia="Times New Roman" w:hAnsi="Times New Roman"/>
        </w:rPr>
        <w:t>, adjusting hand to the side of flag in similar position to the Commander’s hands</w:t>
      </w:r>
      <w:r w:rsidR="00FD4CB7" w:rsidRPr="00FD4CB7">
        <w:rPr>
          <w:rFonts w:ascii="Times New Roman" w:eastAsia="Times New Roman" w:hAnsi="Times New Roman"/>
        </w:rPr>
        <w:t>.</w:t>
      </w:r>
    </w:p>
    <w:p w14:paraId="352AE82E" w14:textId="77777777" w:rsidR="00FD4CB7" w:rsidRPr="00FD4CB7" w:rsidRDefault="00A515B0" w:rsidP="00FC4CF2">
      <w:pPr>
        <w:numPr>
          <w:ilvl w:val="1"/>
          <w:numId w:val="4"/>
        </w:numPr>
        <w:tabs>
          <w:tab w:val="clear" w:pos="720"/>
          <w:tab w:val="num" w:pos="1080"/>
        </w:tabs>
        <w:ind w:left="108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#1 will remain stationary, holding tightly onto the flag while the other two move with their folds towards </w:t>
      </w:r>
      <w:r>
        <w:rPr>
          <w:rFonts w:ascii="Times New Roman" w:eastAsia="Times New Roman" w:hAnsi="Times New Roman"/>
        </w:rPr>
        <w:t>Member</w:t>
      </w:r>
      <w:r w:rsidR="00FD4CB7" w:rsidRPr="00FD4CB7">
        <w:rPr>
          <w:rFonts w:ascii="Times New Roman" w:eastAsia="Times New Roman" w:hAnsi="Times New Roman"/>
        </w:rPr>
        <w:t xml:space="preserve"> #1. </w:t>
      </w:r>
    </w:p>
    <w:p w14:paraId="4A19F58A" w14:textId="77777777" w:rsidR="00FD4CB7" w:rsidRPr="00FD4CB7" w:rsidRDefault="00FD4CB7" w:rsidP="00FC4CF2">
      <w:pPr>
        <w:numPr>
          <w:ilvl w:val="1"/>
          <w:numId w:val="4"/>
        </w:numPr>
        <w:tabs>
          <w:tab w:val="clear" w:pos="720"/>
          <w:tab w:val="num" w:pos="1080"/>
        </w:tabs>
        <w:ind w:left="1080" w:right="36"/>
        <w:rPr>
          <w:rFonts w:ascii="Times New Roman" w:eastAsia="Times New Roman" w:hAnsi="Times New Roman"/>
        </w:rPr>
      </w:pPr>
      <w:r w:rsidRPr="00FD4CB7">
        <w:rPr>
          <w:rFonts w:ascii="Times New Roman" w:eastAsia="Times New Roman" w:hAnsi="Times New Roman"/>
        </w:rPr>
        <w:t xml:space="preserve">The Commander and </w:t>
      </w:r>
      <w:r w:rsidR="00A515B0">
        <w:rPr>
          <w:rFonts w:ascii="Times New Roman" w:eastAsia="Times New Roman" w:hAnsi="Times New Roman"/>
        </w:rPr>
        <w:t>Member</w:t>
      </w:r>
      <w:r w:rsidRPr="00FD4CB7">
        <w:rPr>
          <w:rFonts w:ascii="Times New Roman" w:eastAsia="Times New Roman" w:hAnsi="Times New Roman"/>
        </w:rPr>
        <w:t xml:space="preserve"> #2, now facing each other, will </w:t>
      </w:r>
      <w:r w:rsidR="00471743">
        <w:rPr>
          <w:rFonts w:ascii="Times New Roman" w:eastAsia="Times New Roman" w:hAnsi="Times New Roman"/>
        </w:rPr>
        <w:t>perform a series of 13 triangle-</w:t>
      </w:r>
      <w:r w:rsidRPr="00FD4CB7">
        <w:rPr>
          <w:rFonts w:ascii="Times New Roman" w:eastAsia="Times New Roman" w:hAnsi="Times New Roman"/>
        </w:rPr>
        <w:t>shaped folds.</w:t>
      </w:r>
    </w:p>
    <w:p w14:paraId="60ED9E40" w14:textId="77777777" w:rsidR="00FD4CB7" w:rsidRPr="00FD4CB7" w:rsidRDefault="00FD4CB7" w:rsidP="00FC4CF2">
      <w:pPr>
        <w:numPr>
          <w:ilvl w:val="2"/>
          <w:numId w:val="4"/>
        </w:numPr>
        <w:tabs>
          <w:tab w:val="clear" w:pos="1620"/>
          <w:tab w:val="num" w:pos="1800"/>
        </w:tabs>
        <w:ind w:left="1800" w:right="36"/>
        <w:rPr>
          <w:rFonts w:ascii="Times New Roman" w:eastAsia="Times New Roman" w:hAnsi="Times New Roman"/>
        </w:rPr>
      </w:pPr>
      <w:r w:rsidRPr="00FD4CB7">
        <w:rPr>
          <w:rFonts w:ascii="Times New Roman" w:eastAsia="Times New Roman" w:hAnsi="Times New Roman"/>
        </w:rPr>
        <w:t xml:space="preserve">The first fold occurs from the side opposite the blue field side.  Folder moves the end of flag over to the other folder, creating the first triangle.  </w:t>
      </w:r>
    </w:p>
    <w:p w14:paraId="16DCE567" w14:textId="77777777" w:rsidR="00FD4CB7" w:rsidRPr="00FD4CB7" w:rsidRDefault="00FD4CB7" w:rsidP="003E4128">
      <w:pPr>
        <w:numPr>
          <w:ilvl w:val="3"/>
          <w:numId w:val="4"/>
        </w:numPr>
        <w:tabs>
          <w:tab w:val="num" w:pos="1800"/>
        </w:tabs>
        <w:ind w:left="1800" w:right="36"/>
        <w:rPr>
          <w:rFonts w:ascii="Times New Roman" w:eastAsia="Times New Roman" w:hAnsi="Times New Roman"/>
        </w:rPr>
      </w:pPr>
      <w:r w:rsidRPr="00FD4CB7">
        <w:rPr>
          <w:rFonts w:ascii="Times New Roman" w:eastAsia="Times New Roman" w:hAnsi="Times New Roman"/>
        </w:rPr>
        <w:t xml:space="preserve">Most folds should be pushed just to inside of edge of flag (on both sides) in effort to keep red from showing at finish.  Keep fold very tight, and using one hand, new fold can be flattened and neatened, prior to next fold. </w:t>
      </w:r>
    </w:p>
    <w:p w14:paraId="33596654" w14:textId="77777777" w:rsidR="00FD4CB7" w:rsidRPr="00FD4CB7" w:rsidRDefault="00FD4CB7" w:rsidP="00FC4CF2">
      <w:pPr>
        <w:numPr>
          <w:ilvl w:val="3"/>
          <w:numId w:val="4"/>
        </w:numPr>
        <w:tabs>
          <w:tab w:val="num" w:pos="1800"/>
        </w:tabs>
        <w:ind w:left="1800" w:right="36"/>
        <w:rPr>
          <w:rFonts w:ascii="Times New Roman" w:eastAsia="Times New Roman" w:hAnsi="Times New Roman"/>
        </w:rPr>
      </w:pPr>
      <w:r w:rsidRPr="00FD4CB7">
        <w:rPr>
          <w:rFonts w:ascii="Times New Roman" w:eastAsia="Times New Roman" w:hAnsi="Times New Roman"/>
        </w:rPr>
        <w:t>Folders complete fo</w:t>
      </w:r>
      <w:r w:rsidR="00471743">
        <w:rPr>
          <w:rFonts w:ascii="Times New Roman" w:eastAsia="Times New Roman" w:hAnsi="Times New Roman"/>
        </w:rPr>
        <w:t>lds within the plane of the body</w:t>
      </w:r>
      <w:r w:rsidRPr="00FD4CB7">
        <w:rPr>
          <w:rFonts w:ascii="Times New Roman" w:eastAsia="Times New Roman" w:hAnsi="Times New Roman"/>
        </w:rPr>
        <w:t xml:space="preserve">.   </w:t>
      </w:r>
    </w:p>
    <w:p w14:paraId="07B76A0E" w14:textId="77777777" w:rsidR="00FD4CB7" w:rsidRPr="00FD4CB7" w:rsidRDefault="00A515B0" w:rsidP="00FC4CF2">
      <w:pPr>
        <w:numPr>
          <w:ilvl w:val="3"/>
          <w:numId w:val="4"/>
        </w:numPr>
        <w:tabs>
          <w:tab w:val="num" w:pos="1800"/>
        </w:tabs>
        <w:ind w:left="180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#2 and the Commander will perform one side step with each even numbered fold – making eye contact with each other to signal each step.  The side step occurs with the leading foot (closest to </w:t>
      </w:r>
      <w:r>
        <w:rPr>
          <w:rFonts w:ascii="Times New Roman" w:eastAsia="Times New Roman" w:hAnsi="Times New Roman"/>
        </w:rPr>
        <w:t>Member</w:t>
      </w:r>
      <w:r w:rsidR="00FD4CB7" w:rsidRPr="00FD4CB7">
        <w:rPr>
          <w:rFonts w:ascii="Times New Roman" w:eastAsia="Times New Roman" w:hAnsi="Times New Roman"/>
        </w:rPr>
        <w:t xml:space="preserve"> #1), and then bring trailing foot together</w:t>
      </w:r>
      <w:r w:rsidR="00471743">
        <w:rPr>
          <w:rFonts w:ascii="Times New Roman" w:eastAsia="Times New Roman" w:hAnsi="Times New Roman"/>
        </w:rPr>
        <w:t xml:space="preserve"> </w:t>
      </w:r>
      <w:r w:rsidR="00FD4CB7" w:rsidRPr="00FD4CB7">
        <w:rPr>
          <w:rFonts w:ascii="Times New Roman" w:eastAsia="Times New Roman" w:hAnsi="Times New Roman"/>
        </w:rPr>
        <w:t>-</w:t>
      </w:r>
      <w:r w:rsidR="00471743">
        <w:rPr>
          <w:rFonts w:ascii="Times New Roman" w:eastAsia="Times New Roman" w:hAnsi="Times New Roman"/>
        </w:rPr>
        <w:t xml:space="preserve"> </w:t>
      </w:r>
      <w:r w:rsidR="00FD4CB7" w:rsidRPr="00FD4CB7">
        <w:rPr>
          <w:rFonts w:ascii="Times New Roman" w:eastAsia="Times New Roman" w:hAnsi="Times New Roman"/>
        </w:rPr>
        <w:t>back to position of Attention.</w:t>
      </w:r>
    </w:p>
    <w:p w14:paraId="226C3DC8" w14:textId="77777777" w:rsidR="00FD4CB7" w:rsidRPr="00FD4CB7" w:rsidRDefault="00FD4CB7" w:rsidP="003E4128">
      <w:pPr>
        <w:ind w:left="360" w:right="36"/>
        <w:rPr>
          <w:rFonts w:ascii="Times New Roman" w:eastAsia="Times New Roman" w:hAnsi="Times New Roman"/>
        </w:rPr>
      </w:pPr>
    </w:p>
    <w:p w14:paraId="2D8AD8F4" w14:textId="77777777" w:rsidR="00FD4CB7" w:rsidRPr="00FD4CB7" w:rsidRDefault="00FD4CB7" w:rsidP="003E4128">
      <w:pPr>
        <w:numPr>
          <w:ilvl w:val="0"/>
          <w:numId w:val="4"/>
        </w:numPr>
        <w:ind w:right="36" w:firstLine="0"/>
        <w:rPr>
          <w:rFonts w:ascii="Times New Roman" w:eastAsia="Times New Roman" w:hAnsi="Times New Roman"/>
        </w:rPr>
      </w:pPr>
      <w:r w:rsidRPr="00FD4CB7">
        <w:rPr>
          <w:rFonts w:ascii="Times New Roman" w:eastAsia="Times New Roman" w:hAnsi="Times New Roman"/>
        </w:rPr>
        <w:t>Tucking the flag</w:t>
      </w:r>
    </w:p>
    <w:p w14:paraId="42B1E46E" w14:textId="77777777" w:rsidR="00FD4CB7" w:rsidRPr="00FD4CB7" w:rsidRDefault="00FD4CB7" w:rsidP="003E4128">
      <w:pPr>
        <w:ind w:right="36"/>
        <w:rPr>
          <w:rFonts w:ascii="Times New Roman" w:eastAsia="Times New Roman" w:hAnsi="Times New Roman"/>
        </w:rPr>
      </w:pPr>
    </w:p>
    <w:p w14:paraId="3D9516FE" w14:textId="77777777" w:rsidR="00FD4CB7" w:rsidRPr="00FD4CB7" w:rsidRDefault="00FD4CB7" w:rsidP="00FC4CF2">
      <w:pPr>
        <w:numPr>
          <w:ilvl w:val="1"/>
          <w:numId w:val="4"/>
        </w:numPr>
        <w:tabs>
          <w:tab w:val="clear" w:pos="720"/>
          <w:tab w:val="num" w:pos="1080"/>
        </w:tabs>
        <w:ind w:left="1080" w:right="36"/>
        <w:rPr>
          <w:rFonts w:ascii="Times New Roman" w:eastAsia="Times New Roman" w:hAnsi="Times New Roman"/>
        </w:rPr>
      </w:pPr>
      <w:r w:rsidRPr="00FD4CB7">
        <w:rPr>
          <w:rFonts w:ascii="Times New Roman" w:eastAsia="Times New Roman" w:hAnsi="Times New Roman"/>
        </w:rPr>
        <w:t xml:space="preserve">Upon completion of the 13 folds, the Commander will grip the end of the flag from </w:t>
      </w:r>
      <w:r w:rsidR="00A515B0">
        <w:rPr>
          <w:rFonts w:ascii="Times New Roman" w:eastAsia="Times New Roman" w:hAnsi="Times New Roman"/>
        </w:rPr>
        <w:t>Member</w:t>
      </w:r>
      <w:r w:rsidRPr="00FD4CB7">
        <w:rPr>
          <w:rFonts w:ascii="Times New Roman" w:eastAsia="Times New Roman" w:hAnsi="Times New Roman"/>
        </w:rPr>
        <w:t xml:space="preserve"> #1. </w:t>
      </w:r>
      <w:r w:rsidR="00A515B0">
        <w:rPr>
          <w:rFonts w:ascii="Times New Roman" w:eastAsia="Times New Roman" w:hAnsi="Times New Roman"/>
        </w:rPr>
        <w:t>Member</w:t>
      </w:r>
      <w:r w:rsidRPr="00FD4CB7">
        <w:rPr>
          <w:rFonts w:ascii="Times New Roman" w:eastAsia="Times New Roman" w:hAnsi="Times New Roman"/>
        </w:rPr>
        <w:t xml:space="preserve"> #1 will retu</w:t>
      </w:r>
      <w:r w:rsidR="00471743">
        <w:rPr>
          <w:rFonts w:ascii="Times New Roman" w:eastAsia="Times New Roman" w:hAnsi="Times New Roman"/>
        </w:rPr>
        <w:t>rn to the position of Attention:</w:t>
      </w:r>
    </w:p>
    <w:p w14:paraId="1B9FEF9C" w14:textId="77777777" w:rsidR="00FD4CB7" w:rsidRPr="00FD4CB7" w:rsidRDefault="00FD4CB7" w:rsidP="0071014F">
      <w:pPr>
        <w:numPr>
          <w:ilvl w:val="0"/>
          <w:numId w:val="9"/>
        </w:numPr>
        <w:tabs>
          <w:tab w:val="left" w:pos="1800"/>
        </w:tabs>
        <w:ind w:left="1800" w:right="36"/>
        <w:rPr>
          <w:rFonts w:ascii="Times New Roman" w:eastAsia="Times New Roman" w:hAnsi="Times New Roman"/>
        </w:rPr>
      </w:pPr>
      <w:r w:rsidRPr="00FD4CB7">
        <w:rPr>
          <w:rFonts w:ascii="Times New Roman" w:eastAsia="Times New Roman" w:hAnsi="Times New Roman"/>
        </w:rPr>
        <w:t xml:space="preserve">In even rhythm, </w:t>
      </w:r>
      <w:r w:rsidR="00471743">
        <w:rPr>
          <w:rFonts w:ascii="Times New Roman" w:eastAsia="Times New Roman" w:hAnsi="Times New Roman"/>
        </w:rPr>
        <w:t>member</w:t>
      </w:r>
      <w:r w:rsidR="00A515B0">
        <w:rPr>
          <w:rFonts w:ascii="Times New Roman" w:eastAsia="Times New Roman" w:hAnsi="Times New Roman"/>
        </w:rPr>
        <w:t xml:space="preserve"> move</w:t>
      </w:r>
      <w:r w:rsidR="00471743">
        <w:rPr>
          <w:rFonts w:ascii="Times New Roman" w:eastAsia="Times New Roman" w:hAnsi="Times New Roman"/>
        </w:rPr>
        <w:t>s</w:t>
      </w:r>
      <w:r w:rsidR="00A515B0">
        <w:rPr>
          <w:rFonts w:ascii="Times New Roman" w:eastAsia="Times New Roman" w:hAnsi="Times New Roman"/>
        </w:rPr>
        <w:t xml:space="preserve"> </w:t>
      </w:r>
      <w:r w:rsidR="00471743">
        <w:rPr>
          <w:rFonts w:ascii="Times New Roman" w:eastAsia="Times New Roman" w:hAnsi="Times New Roman"/>
        </w:rPr>
        <w:t>his/her</w:t>
      </w:r>
      <w:r w:rsidRPr="00FD4CB7">
        <w:rPr>
          <w:rFonts w:ascii="Times New Roman" w:eastAsia="Times New Roman" w:hAnsi="Times New Roman"/>
        </w:rPr>
        <w:t xml:space="preserve"> open hands come up to the shoulders, closing hands upon reaching straight up.  Elbow should be in down position</w:t>
      </w:r>
      <w:r w:rsidR="00471743">
        <w:rPr>
          <w:rFonts w:ascii="Times New Roman" w:eastAsia="Times New Roman" w:hAnsi="Times New Roman"/>
        </w:rPr>
        <w:t>. (this takes 1 count)</w:t>
      </w:r>
    </w:p>
    <w:p w14:paraId="61B7E546" w14:textId="77777777" w:rsidR="00FD4CB7" w:rsidRPr="00FD4CB7" w:rsidRDefault="00471743" w:rsidP="0071014F">
      <w:pPr>
        <w:numPr>
          <w:ilvl w:val="0"/>
          <w:numId w:val="9"/>
        </w:numPr>
        <w:tabs>
          <w:tab w:val="left" w:pos="1800"/>
        </w:tabs>
        <w:ind w:left="1800" w:right="36"/>
        <w:rPr>
          <w:rFonts w:ascii="Times New Roman" w:eastAsia="Times New Roman" w:hAnsi="Times New Roman"/>
          <w:i/>
          <w:iCs/>
        </w:rPr>
      </w:pPr>
      <w:r>
        <w:rPr>
          <w:rFonts w:ascii="Times New Roman" w:eastAsia="Times New Roman" w:hAnsi="Times New Roman"/>
        </w:rPr>
        <w:t>Member</w:t>
      </w:r>
      <w:r w:rsidR="00A515B0">
        <w:rPr>
          <w:rFonts w:ascii="Times New Roman" w:eastAsia="Times New Roman" w:hAnsi="Times New Roman"/>
        </w:rPr>
        <w:t xml:space="preserve"> d</w:t>
      </w:r>
      <w:r w:rsidR="00FD4CB7" w:rsidRPr="00FD4CB7">
        <w:rPr>
          <w:rFonts w:ascii="Times New Roman" w:eastAsia="Times New Roman" w:hAnsi="Times New Roman"/>
        </w:rPr>
        <w:t>rop</w:t>
      </w:r>
      <w:r>
        <w:rPr>
          <w:rFonts w:ascii="Times New Roman" w:eastAsia="Times New Roman" w:hAnsi="Times New Roman"/>
        </w:rPr>
        <w:t>s</w:t>
      </w:r>
      <w:r w:rsidR="00FD4CB7" w:rsidRPr="00FD4CB7">
        <w:rPr>
          <w:rFonts w:ascii="Times New Roman" w:eastAsia="Times New Roman" w:hAnsi="Times New Roman"/>
        </w:rPr>
        <w:t xml:space="preserve"> hand</w:t>
      </w:r>
      <w:r w:rsidR="00A515B0">
        <w:rPr>
          <w:rFonts w:ascii="Times New Roman" w:eastAsia="Times New Roman" w:hAnsi="Times New Roman"/>
        </w:rPr>
        <w:t>s</w:t>
      </w:r>
      <w:r w:rsidR="00FD4CB7" w:rsidRPr="00FD4CB7">
        <w:rPr>
          <w:rFonts w:ascii="Times New Roman" w:eastAsia="Times New Roman" w:hAnsi="Times New Roman"/>
        </w:rPr>
        <w:t xml:space="preserve"> straight down to position of Attention, at seam/stripe.</w:t>
      </w:r>
      <w:r>
        <w:rPr>
          <w:rFonts w:ascii="Times New Roman" w:eastAsia="Times New Roman" w:hAnsi="Times New Roman"/>
        </w:rPr>
        <w:t xml:space="preserve"> (count 2)</w:t>
      </w:r>
    </w:p>
    <w:p w14:paraId="66E391B5" w14:textId="77777777" w:rsidR="00FD4CB7" w:rsidRPr="00FD4CB7" w:rsidRDefault="00A515B0" w:rsidP="0071014F">
      <w:pPr>
        <w:numPr>
          <w:ilvl w:val="1"/>
          <w:numId w:val="4"/>
        </w:numPr>
        <w:tabs>
          <w:tab w:val="clear" w:pos="720"/>
          <w:tab w:val="num" w:pos="1080"/>
        </w:tabs>
        <w:ind w:left="108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#2 will pull the flag close in to body, keeping it horizontal, to stabilize the flag while the Commander tucks the loose portion into the triangle.</w:t>
      </w:r>
    </w:p>
    <w:p w14:paraId="4359C071" w14:textId="77777777" w:rsidR="00FD4CB7" w:rsidRPr="00FD4CB7" w:rsidRDefault="00FD4CB7" w:rsidP="0071014F">
      <w:pPr>
        <w:numPr>
          <w:ilvl w:val="2"/>
          <w:numId w:val="4"/>
        </w:numPr>
        <w:tabs>
          <w:tab w:val="clear" w:pos="1620"/>
          <w:tab w:val="num" w:pos="1800"/>
        </w:tabs>
        <w:ind w:left="1800" w:right="36"/>
        <w:rPr>
          <w:rFonts w:ascii="Times New Roman" w:eastAsia="Times New Roman" w:hAnsi="Times New Roman"/>
        </w:rPr>
      </w:pPr>
      <w:r w:rsidRPr="00FD4CB7">
        <w:rPr>
          <w:rFonts w:ascii="Times New Roman" w:eastAsia="Times New Roman" w:hAnsi="Times New Roman"/>
        </w:rPr>
        <w:t>The Commander will attempt to conceal any striped portion of the flag or the white seam into the triangle fold, striving for a flat triangle and without lumps or bunches.</w:t>
      </w:r>
    </w:p>
    <w:p w14:paraId="65389A45" w14:textId="77777777" w:rsidR="00FD4CB7" w:rsidRPr="00261039" w:rsidRDefault="00FD4CB7" w:rsidP="0071014F">
      <w:pPr>
        <w:numPr>
          <w:ilvl w:val="3"/>
          <w:numId w:val="4"/>
        </w:numPr>
        <w:tabs>
          <w:tab w:val="num" w:pos="1800"/>
        </w:tabs>
        <w:ind w:left="1800" w:right="36"/>
        <w:rPr>
          <w:rFonts w:ascii="Times New Roman" w:eastAsia="Times New Roman" w:hAnsi="Times New Roman"/>
          <w:b/>
        </w:rPr>
      </w:pPr>
      <w:r w:rsidRPr="00261039">
        <w:rPr>
          <w:rFonts w:ascii="Times New Roman" w:eastAsia="Times New Roman" w:hAnsi="Times New Roman"/>
        </w:rPr>
        <w:t>Options are folding over a too-long end</w:t>
      </w:r>
      <w:r w:rsidR="00261039" w:rsidRPr="00261039">
        <w:rPr>
          <w:rFonts w:ascii="Times New Roman" w:eastAsia="Times New Roman" w:hAnsi="Times New Roman"/>
        </w:rPr>
        <w:t xml:space="preserve"> (creating a rectangle)</w:t>
      </w:r>
      <w:r w:rsidRPr="00261039">
        <w:rPr>
          <w:rFonts w:ascii="Times New Roman" w:eastAsia="Times New Roman" w:hAnsi="Times New Roman"/>
        </w:rPr>
        <w:t xml:space="preserve">, </w:t>
      </w:r>
      <w:r w:rsidR="00261039" w:rsidRPr="00261039">
        <w:rPr>
          <w:rFonts w:ascii="Times New Roman" w:eastAsia="Times New Roman" w:hAnsi="Times New Roman"/>
        </w:rPr>
        <w:t>or</w:t>
      </w:r>
      <w:r w:rsidRPr="00261039">
        <w:rPr>
          <w:rFonts w:ascii="Times New Roman" w:eastAsia="Times New Roman" w:hAnsi="Times New Roman"/>
        </w:rPr>
        <w:t xml:space="preserve"> folding over a small triangle, which will be t</w:t>
      </w:r>
      <w:r w:rsidR="00261039" w:rsidRPr="00261039">
        <w:rPr>
          <w:rFonts w:ascii="Times New Roman" w:eastAsia="Times New Roman" w:hAnsi="Times New Roman"/>
        </w:rPr>
        <w:t>ucked into long side of the folded flag.</w:t>
      </w:r>
    </w:p>
    <w:p w14:paraId="4783467F" w14:textId="77777777" w:rsidR="00FD4CB7" w:rsidRPr="00FD4CB7" w:rsidRDefault="00FD4CB7" w:rsidP="0071014F">
      <w:pPr>
        <w:numPr>
          <w:ilvl w:val="0"/>
          <w:numId w:val="5"/>
        </w:numPr>
        <w:tabs>
          <w:tab w:val="num" w:pos="1080"/>
        </w:tabs>
        <w:ind w:left="1080" w:right="36"/>
        <w:rPr>
          <w:rFonts w:ascii="Times New Roman" w:eastAsia="Times New Roman" w:hAnsi="Times New Roman"/>
        </w:rPr>
      </w:pPr>
      <w:r w:rsidRPr="00FD4CB7">
        <w:rPr>
          <w:rFonts w:ascii="Times New Roman" w:eastAsia="Times New Roman" w:hAnsi="Times New Roman"/>
        </w:rPr>
        <w:t xml:space="preserve">Once the Commander is finished tucking the flag, he/she will assume the position of Attention facing </w:t>
      </w:r>
      <w:r w:rsidR="00A515B0">
        <w:rPr>
          <w:rFonts w:ascii="Times New Roman" w:eastAsia="Times New Roman" w:hAnsi="Times New Roman"/>
        </w:rPr>
        <w:t>Member</w:t>
      </w:r>
      <w:r w:rsidRPr="00FD4CB7">
        <w:rPr>
          <w:rFonts w:ascii="Times New Roman" w:eastAsia="Times New Roman" w:hAnsi="Times New Roman"/>
        </w:rPr>
        <w:t xml:space="preserve"> #2.</w:t>
      </w:r>
    </w:p>
    <w:p w14:paraId="12345287" w14:textId="77777777" w:rsidR="00FD4CB7" w:rsidRPr="00FD4CB7" w:rsidRDefault="00FD4CB7" w:rsidP="00FD4CB7">
      <w:pPr>
        <w:tabs>
          <w:tab w:val="left" w:pos="1620"/>
        </w:tabs>
        <w:ind w:left="-360" w:right="-720"/>
        <w:rPr>
          <w:rFonts w:ascii="Times New Roman" w:eastAsia="Times New Roman" w:hAnsi="Times New Roman"/>
          <w:i/>
          <w:iCs/>
        </w:rPr>
      </w:pPr>
    </w:p>
    <w:p w14:paraId="7C4EB717" w14:textId="77777777" w:rsidR="00FD4CB7" w:rsidRPr="00FD4CB7" w:rsidRDefault="00FD4CB7" w:rsidP="003E4128">
      <w:pPr>
        <w:numPr>
          <w:ilvl w:val="0"/>
          <w:numId w:val="4"/>
        </w:numPr>
        <w:tabs>
          <w:tab w:val="left" w:pos="-90"/>
        </w:tabs>
        <w:ind w:right="-720" w:firstLine="0"/>
        <w:rPr>
          <w:rFonts w:ascii="Times New Roman" w:eastAsia="Times New Roman" w:hAnsi="Times New Roman"/>
        </w:rPr>
      </w:pPr>
      <w:r w:rsidRPr="00FD4CB7">
        <w:rPr>
          <w:rFonts w:ascii="Times New Roman" w:eastAsia="Times New Roman" w:hAnsi="Times New Roman"/>
        </w:rPr>
        <w:t>Inspecting and Handing over the Flag to Presenter</w:t>
      </w:r>
    </w:p>
    <w:p w14:paraId="72D2FA71" w14:textId="77777777" w:rsidR="00FD4CB7" w:rsidRPr="00FD4CB7" w:rsidRDefault="00FD4CB7" w:rsidP="003E4128">
      <w:pPr>
        <w:tabs>
          <w:tab w:val="left" w:pos="1620"/>
        </w:tabs>
        <w:ind w:right="36"/>
        <w:rPr>
          <w:rFonts w:ascii="Times New Roman" w:eastAsia="Times New Roman" w:hAnsi="Times New Roman"/>
        </w:rPr>
      </w:pPr>
    </w:p>
    <w:p w14:paraId="22DEC274" w14:textId="77777777" w:rsidR="00FD4CB7" w:rsidRPr="00FD4CB7" w:rsidRDefault="00A515B0" w:rsidP="0071014F">
      <w:pPr>
        <w:numPr>
          <w:ilvl w:val="1"/>
          <w:numId w:val="4"/>
        </w:numPr>
        <w:tabs>
          <w:tab w:val="clear" w:pos="720"/>
          <w:tab w:val="num" w:pos="1080"/>
          <w:tab w:val="left" w:pos="1620"/>
        </w:tabs>
        <w:ind w:left="1080" w:right="36"/>
        <w:rPr>
          <w:rFonts w:ascii="Times New Roman" w:eastAsia="Times New Roman" w:hAnsi="Times New Roman"/>
        </w:rPr>
      </w:pPr>
      <w:r>
        <w:rPr>
          <w:rFonts w:ascii="Times New Roman" w:eastAsia="Times New Roman" w:hAnsi="Times New Roman"/>
        </w:rPr>
        <w:lastRenderedPageBreak/>
        <w:t>Member</w:t>
      </w:r>
      <w:r w:rsidR="00FD4CB7" w:rsidRPr="00FD4CB7">
        <w:rPr>
          <w:rFonts w:ascii="Times New Roman" w:eastAsia="Times New Roman" w:hAnsi="Times New Roman"/>
        </w:rPr>
        <w:t xml:space="preserve"> #2 will pull the folded flag to their chest with the blade side towards the sky, holding the flag with hands on both bottom edges of the flag, with fingers on the outside and pointing up. </w:t>
      </w:r>
    </w:p>
    <w:p w14:paraId="56D6AA4A" w14:textId="77777777" w:rsidR="00FD4CB7" w:rsidRPr="00FD4CB7" w:rsidRDefault="00FD4CB7" w:rsidP="0071014F">
      <w:pPr>
        <w:numPr>
          <w:ilvl w:val="1"/>
          <w:numId w:val="11"/>
        </w:numPr>
        <w:tabs>
          <w:tab w:val="left" w:pos="1800"/>
        </w:tabs>
        <w:ind w:left="1800" w:right="36"/>
        <w:rPr>
          <w:rFonts w:ascii="Times New Roman" w:eastAsia="Times New Roman" w:hAnsi="Times New Roman"/>
        </w:rPr>
      </w:pPr>
      <w:r w:rsidRPr="00FD4CB7">
        <w:rPr>
          <w:rFonts w:ascii="Times New Roman" w:eastAsia="Times New Roman" w:hAnsi="Times New Roman"/>
        </w:rPr>
        <w:t xml:space="preserve">The Flag Team Commander will visually inspect the flag, using eye movements to indicate any areas needing to be fixed. </w:t>
      </w:r>
    </w:p>
    <w:p w14:paraId="044FC409" w14:textId="77777777" w:rsidR="00FD4CB7" w:rsidRPr="00FD4CB7" w:rsidRDefault="00A515B0" w:rsidP="0071014F">
      <w:pPr>
        <w:numPr>
          <w:ilvl w:val="1"/>
          <w:numId w:val="11"/>
        </w:numPr>
        <w:tabs>
          <w:tab w:val="left" w:pos="1800"/>
        </w:tabs>
        <w:ind w:left="180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#2 will remove one hand at a time, keeping flag tucked against chest, and attempt to fix any areas needing fixed as indicated by the Commander.  Do not look down at f</w:t>
      </w:r>
      <w:r w:rsidR="007149FF">
        <w:rPr>
          <w:rFonts w:ascii="Times New Roman" w:eastAsia="Times New Roman" w:hAnsi="Times New Roman"/>
        </w:rPr>
        <w:t>lag</w:t>
      </w:r>
      <w:r w:rsidR="00FD4CB7" w:rsidRPr="00FD4CB7">
        <w:rPr>
          <w:rFonts w:ascii="Times New Roman" w:eastAsia="Times New Roman" w:hAnsi="Times New Roman"/>
        </w:rPr>
        <w:t xml:space="preserve"> while tucking.</w:t>
      </w:r>
    </w:p>
    <w:p w14:paraId="03203702" w14:textId="77777777" w:rsidR="00FD4CB7" w:rsidRPr="00FD4CB7" w:rsidRDefault="00FD4CB7" w:rsidP="0071014F">
      <w:pPr>
        <w:numPr>
          <w:ilvl w:val="1"/>
          <w:numId w:val="11"/>
        </w:numPr>
        <w:tabs>
          <w:tab w:val="left" w:pos="1800"/>
        </w:tabs>
        <w:ind w:left="1800" w:right="36"/>
        <w:rPr>
          <w:rFonts w:ascii="Times New Roman" w:eastAsia="Times New Roman" w:hAnsi="Times New Roman"/>
        </w:rPr>
      </w:pPr>
      <w:r w:rsidRPr="00FD4CB7">
        <w:rPr>
          <w:rFonts w:ascii="Times New Roman" w:eastAsia="Times New Roman" w:hAnsi="Times New Roman"/>
        </w:rPr>
        <w:t xml:space="preserve">When the Commander is satisfied with the appearance of the flag, he/she will look into </w:t>
      </w:r>
      <w:r w:rsidR="00A515B0">
        <w:rPr>
          <w:rFonts w:ascii="Times New Roman" w:eastAsia="Times New Roman" w:hAnsi="Times New Roman"/>
        </w:rPr>
        <w:t>Member</w:t>
      </w:r>
      <w:r w:rsidRPr="00FD4CB7">
        <w:rPr>
          <w:rFonts w:ascii="Times New Roman" w:eastAsia="Times New Roman" w:hAnsi="Times New Roman"/>
        </w:rPr>
        <w:t xml:space="preserve"> #2</w:t>
      </w:r>
      <w:r w:rsidR="007149FF">
        <w:rPr>
          <w:rFonts w:ascii="Times New Roman" w:eastAsia="Times New Roman" w:hAnsi="Times New Roman"/>
        </w:rPr>
        <w:t>’s</w:t>
      </w:r>
      <w:r w:rsidRPr="00FD4CB7">
        <w:rPr>
          <w:rFonts w:ascii="Times New Roman" w:eastAsia="Times New Roman" w:hAnsi="Times New Roman"/>
        </w:rPr>
        <w:t xml:space="preserve"> eyes to signal the flag is ready for presentation. </w:t>
      </w:r>
    </w:p>
    <w:p w14:paraId="05EB01E0" w14:textId="77777777" w:rsidR="00FD4CB7" w:rsidRPr="00FD4CB7" w:rsidRDefault="00A515B0" w:rsidP="0071014F">
      <w:pPr>
        <w:numPr>
          <w:ilvl w:val="3"/>
          <w:numId w:val="6"/>
        </w:numPr>
        <w:tabs>
          <w:tab w:val="num" w:pos="1080"/>
          <w:tab w:val="left" w:pos="1260"/>
        </w:tabs>
        <w:ind w:left="108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 2 will then lower the flag to parallel with the floor, “left hand over right”</w:t>
      </w:r>
      <w:r>
        <w:rPr>
          <w:rFonts w:ascii="Times New Roman" w:eastAsia="Times New Roman" w:hAnsi="Times New Roman"/>
        </w:rPr>
        <w:t xml:space="preserve"> (left hand on top of flag, right hand underneath)</w:t>
      </w:r>
      <w:r w:rsidR="00FD4CB7" w:rsidRPr="00FD4CB7">
        <w:rPr>
          <w:rFonts w:ascii="Times New Roman" w:eastAsia="Times New Roman" w:hAnsi="Times New Roman"/>
        </w:rPr>
        <w:t>.  Flag will be approxima</w:t>
      </w:r>
      <w:r>
        <w:rPr>
          <w:rFonts w:ascii="Times New Roman" w:eastAsia="Times New Roman" w:hAnsi="Times New Roman"/>
        </w:rPr>
        <w:t xml:space="preserve">tely just above belt height.  </w:t>
      </w:r>
    </w:p>
    <w:p w14:paraId="23B3A00F" w14:textId="77777777" w:rsidR="00FD4CB7" w:rsidRPr="00FD4CB7" w:rsidRDefault="00FD4CB7" w:rsidP="0071014F">
      <w:pPr>
        <w:numPr>
          <w:ilvl w:val="5"/>
          <w:numId w:val="12"/>
        </w:numPr>
        <w:tabs>
          <w:tab w:val="num" w:pos="1800"/>
        </w:tabs>
        <w:ind w:left="1800" w:right="36"/>
        <w:rPr>
          <w:rFonts w:ascii="Times New Roman" w:eastAsia="Times New Roman" w:hAnsi="Times New Roman"/>
        </w:rPr>
      </w:pPr>
      <w:r w:rsidRPr="00FD4CB7">
        <w:rPr>
          <w:rFonts w:ascii="Times New Roman" w:eastAsia="Times New Roman" w:hAnsi="Times New Roman"/>
        </w:rPr>
        <w:t>The Commander will then take possession of the flag, also “left hand over right”.</w:t>
      </w:r>
    </w:p>
    <w:p w14:paraId="3D1013F7" w14:textId="77777777" w:rsidR="00FD4CB7" w:rsidRPr="00FD4CB7" w:rsidRDefault="00A515B0" w:rsidP="0071014F">
      <w:pPr>
        <w:numPr>
          <w:ilvl w:val="5"/>
          <w:numId w:val="12"/>
        </w:numPr>
        <w:tabs>
          <w:tab w:val="num" w:pos="1800"/>
        </w:tabs>
        <w:ind w:left="1800" w:right="36"/>
        <w:rPr>
          <w:rFonts w:ascii="Times New Roman" w:eastAsia="Times New Roman" w:hAnsi="Times New Roman"/>
        </w:rPr>
      </w:pPr>
      <w:r>
        <w:rPr>
          <w:rFonts w:ascii="Times New Roman" w:eastAsia="Times New Roman" w:hAnsi="Times New Roman"/>
        </w:rPr>
        <w:t>Member</w:t>
      </w:r>
      <w:r w:rsidR="00FD4CB7" w:rsidRPr="00FD4CB7">
        <w:rPr>
          <w:rFonts w:ascii="Times New Roman" w:eastAsia="Times New Roman" w:hAnsi="Times New Roman"/>
        </w:rPr>
        <w:t xml:space="preserve"> #2 will release the flag to the Commander, returning to Attention, and then render a 3-second hand salute. </w:t>
      </w:r>
    </w:p>
    <w:p w14:paraId="2CDAC1FC" w14:textId="77777777" w:rsidR="00FD4CB7" w:rsidRPr="00FD4CB7" w:rsidRDefault="00FD4CB7" w:rsidP="0071014F">
      <w:pPr>
        <w:numPr>
          <w:ilvl w:val="5"/>
          <w:numId w:val="6"/>
        </w:numPr>
        <w:tabs>
          <w:tab w:val="num" w:pos="1080"/>
        </w:tabs>
        <w:ind w:left="1080" w:right="36"/>
        <w:rPr>
          <w:rFonts w:ascii="Times New Roman" w:eastAsia="Times New Roman" w:hAnsi="Times New Roman"/>
          <w:i/>
        </w:rPr>
      </w:pPr>
      <w:r w:rsidRPr="00FD4CB7">
        <w:rPr>
          <w:rFonts w:ascii="Times New Roman" w:eastAsia="Times New Roman" w:hAnsi="Times New Roman"/>
        </w:rPr>
        <w:t>The Commander will then march to the person to receive the flag. (</w:t>
      </w:r>
      <w:r w:rsidRPr="00FD4CB7">
        <w:rPr>
          <w:rFonts w:ascii="Times New Roman" w:eastAsia="Times New Roman" w:hAnsi="Times New Roman"/>
          <w:i/>
        </w:rPr>
        <w:t>If a dignitary, such as the Sheriff</w:t>
      </w:r>
      <w:r w:rsidR="00A87ED9">
        <w:rPr>
          <w:rFonts w:ascii="Times New Roman" w:eastAsia="Times New Roman" w:hAnsi="Times New Roman"/>
          <w:i/>
        </w:rPr>
        <w:t xml:space="preserve"> or Chief</w:t>
      </w:r>
      <w:r w:rsidRPr="00FD4CB7">
        <w:rPr>
          <w:rFonts w:ascii="Times New Roman" w:eastAsia="Times New Roman" w:hAnsi="Times New Roman"/>
          <w:i/>
        </w:rPr>
        <w:t xml:space="preserve"> or designee is to present the flag, they will be instructed on flag etiquette prior to the flag folding ceremony. In some cases, the Commander may be presenting the flag to the family.)</w:t>
      </w:r>
    </w:p>
    <w:p w14:paraId="5F50BB35" w14:textId="77777777" w:rsidR="00FD4CB7" w:rsidRPr="00FD4CB7" w:rsidRDefault="00FD4CB7" w:rsidP="0071014F">
      <w:pPr>
        <w:numPr>
          <w:ilvl w:val="5"/>
          <w:numId w:val="17"/>
        </w:numPr>
        <w:tabs>
          <w:tab w:val="clear" w:pos="5580"/>
          <w:tab w:val="left" w:pos="1080"/>
          <w:tab w:val="num" w:pos="1800"/>
        </w:tabs>
        <w:ind w:left="1800" w:right="36"/>
        <w:rPr>
          <w:rFonts w:ascii="Times New Roman" w:eastAsia="Times New Roman" w:hAnsi="Times New Roman"/>
        </w:rPr>
      </w:pPr>
      <w:r w:rsidRPr="00FD4CB7">
        <w:rPr>
          <w:rFonts w:ascii="Times New Roman" w:eastAsia="Times New Roman" w:hAnsi="Times New Roman"/>
        </w:rPr>
        <w:t>While walking with the folded flag, the flag remains parallel to the floor with the blade facing the body of the holder.</w:t>
      </w:r>
    </w:p>
    <w:p w14:paraId="372AD837" w14:textId="77777777" w:rsidR="00FD4CB7" w:rsidRPr="00FD4CB7" w:rsidRDefault="00FD4CB7" w:rsidP="0071014F">
      <w:pPr>
        <w:numPr>
          <w:ilvl w:val="5"/>
          <w:numId w:val="6"/>
        </w:numPr>
        <w:tabs>
          <w:tab w:val="num" w:pos="1080"/>
        </w:tabs>
        <w:ind w:left="1080" w:right="36"/>
        <w:rPr>
          <w:rFonts w:ascii="Times New Roman" w:eastAsia="Times New Roman" w:hAnsi="Times New Roman"/>
        </w:rPr>
      </w:pPr>
      <w:r w:rsidRPr="00FD4CB7">
        <w:rPr>
          <w:rFonts w:ascii="Times New Roman" w:eastAsia="Times New Roman" w:hAnsi="Times New Roman"/>
        </w:rPr>
        <w:t xml:space="preserve">The Commander will then face the Presenter. </w:t>
      </w:r>
    </w:p>
    <w:p w14:paraId="01B58868" w14:textId="77777777" w:rsidR="00FD4CB7" w:rsidRPr="00FD4CB7" w:rsidRDefault="00FD4CB7" w:rsidP="0071014F">
      <w:pPr>
        <w:numPr>
          <w:ilvl w:val="5"/>
          <w:numId w:val="6"/>
        </w:numPr>
        <w:tabs>
          <w:tab w:val="num" w:pos="1080"/>
        </w:tabs>
        <w:ind w:left="1080" w:right="36"/>
        <w:rPr>
          <w:rFonts w:ascii="Times New Roman" w:eastAsia="Times New Roman" w:hAnsi="Times New Roman"/>
        </w:rPr>
      </w:pPr>
      <w:r w:rsidRPr="00FD4CB7">
        <w:rPr>
          <w:rFonts w:ascii="Times New Roman" w:eastAsia="Times New Roman" w:hAnsi="Times New Roman"/>
        </w:rPr>
        <w:t>The Presenter will come to Attention and render a 3-second salute.</w:t>
      </w:r>
    </w:p>
    <w:p w14:paraId="2C3EA9C4" w14:textId="77777777" w:rsidR="00FD4CB7" w:rsidRPr="00FD4CB7" w:rsidRDefault="00FD4CB7" w:rsidP="0071014F">
      <w:pPr>
        <w:numPr>
          <w:ilvl w:val="5"/>
          <w:numId w:val="6"/>
        </w:numPr>
        <w:tabs>
          <w:tab w:val="num" w:pos="1080"/>
        </w:tabs>
        <w:ind w:left="1080" w:right="36"/>
        <w:rPr>
          <w:rFonts w:ascii="Times New Roman" w:eastAsia="Times New Roman" w:hAnsi="Times New Roman"/>
        </w:rPr>
      </w:pPr>
      <w:r w:rsidRPr="00FD4CB7">
        <w:rPr>
          <w:rFonts w:ascii="Times New Roman" w:eastAsia="Times New Roman" w:hAnsi="Times New Roman"/>
        </w:rPr>
        <w:t xml:space="preserve">Upon completion of the 3-second salute, the Commander will rotate the flag to present the blade of the flag to the Presenter. </w:t>
      </w:r>
    </w:p>
    <w:p w14:paraId="7B038F94" w14:textId="77777777" w:rsidR="00FD4CB7" w:rsidRPr="00FD4CB7" w:rsidRDefault="00FD4CB7" w:rsidP="0071014F">
      <w:pPr>
        <w:numPr>
          <w:ilvl w:val="5"/>
          <w:numId w:val="6"/>
        </w:numPr>
        <w:tabs>
          <w:tab w:val="num" w:pos="1080"/>
        </w:tabs>
        <w:ind w:left="1080" w:right="36"/>
        <w:rPr>
          <w:rFonts w:ascii="Times New Roman" w:eastAsia="Times New Roman" w:hAnsi="Times New Roman"/>
        </w:rPr>
      </w:pPr>
      <w:r w:rsidRPr="00FD4CB7">
        <w:rPr>
          <w:rFonts w:ascii="Times New Roman" w:eastAsia="Times New Roman" w:hAnsi="Times New Roman"/>
        </w:rPr>
        <w:t>The Presenter will receive the flag with the “left hand over right”.</w:t>
      </w:r>
    </w:p>
    <w:p w14:paraId="52A82DA1" w14:textId="77777777" w:rsidR="00FD4CB7" w:rsidRPr="00FD4CB7" w:rsidRDefault="00FD4CB7" w:rsidP="0071014F">
      <w:pPr>
        <w:numPr>
          <w:ilvl w:val="5"/>
          <w:numId w:val="6"/>
        </w:numPr>
        <w:tabs>
          <w:tab w:val="num" w:pos="1080"/>
        </w:tabs>
        <w:ind w:left="1080" w:right="36"/>
        <w:rPr>
          <w:rFonts w:ascii="Times New Roman" w:eastAsia="Times New Roman" w:hAnsi="Times New Roman"/>
        </w:rPr>
      </w:pPr>
      <w:r w:rsidRPr="00FD4CB7">
        <w:rPr>
          <w:rFonts w:ascii="Times New Roman" w:eastAsia="Times New Roman" w:hAnsi="Times New Roman"/>
        </w:rPr>
        <w:t>The Presenter will hold the flag in this position, while the Commander renders a 3-second salute.</w:t>
      </w:r>
    </w:p>
    <w:p w14:paraId="18EB65EA" w14:textId="77777777" w:rsidR="00FD4CB7" w:rsidRPr="00FD4CB7" w:rsidRDefault="00FD4CB7" w:rsidP="0071014F">
      <w:pPr>
        <w:numPr>
          <w:ilvl w:val="5"/>
          <w:numId w:val="6"/>
        </w:numPr>
        <w:tabs>
          <w:tab w:val="num" w:pos="1080"/>
        </w:tabs>
        <w:ind w:left="1080" w:right="36"/>
        <w:rPr>
          <w:rFonts w:ascii="Times New Roman" w:eastAsia="Times New Roman" w:hAnsi="Times New Roman"/>
        </w:rPr>
      </w:pPr>
      <w:r w:rsidRPr="00FD4CB7">
        <w:rPr>
          <w:rFonts w:ascii="Times New Roman" w:eastAsia="Times New Roman" w:hAnsi="Times New Roman"/>
        </w:rPr>
        <w:t>The Commander will then return to</w:t>
      </w:r>
      <w:r w:rsidR="007149FF">
        <w:rPr>
          <w:rFonts w:ascii="Times New Roman" w:eastAsia="Times New Roman" w:hAnsi="Times New Roman"/>
        </w:rPr>
        <w:t xml:space="preserve"> a line with</w:t>
      </w:r>
      <w:r w:rsidRPr="00FD4CB7">
        <w:rPr>
          <w:rFonts w:ascii="Times New Roman" w:eastAsia="Times New Roman" w:hAnsi="Times New Roman"/>
        </w:rPr>
        <w:t xml:space="preserve"> </w:t>
      </w:r>
      <w:r w:rsidR="00A515B0">
        <w:rPr>
          <w:rFonts w:ascii="Times New Roman" w:eastAsia="Times New Roman" w:hAnsi="Times New Roman"/>
        </w:rPr>
        <w:t>Member</w:t>
      </w:r>
      <w:r w:rsidRPr="00FD4CB7">
        <w:rPr>
          <w:rFonts w:ascii="Times New Roman" w:eastAsia="Times New Roman" w:hAnsi="Times New Roman"/>
        </w:rPr>
        <w:t xml:space="preserve"> #1 and #2, assuming the position of Attention, at a predetermined location during the flag presentation.</w:t>
      </w:r>
    </w:p>
    <w:p w14:paraId="19B16F1E" w14:textId="77777777" w:rsidR="00FD4CB7" w:rsidRPr="00FD4CB7" w:rsidRDefault="00FD4CB7" w:rsidP="003E4128">
      <w:pPr>
        <w:ind w:left="360" w:right="36"/>
        <w:rPr>
          <w:rFonts w:ascii="Times New Roman" w:eastAsia="Times New Roman" w:hAnsi="Times New Roman"/>
        </w:rPr>
      </w:pPr>
      <w:r w:rsidRPr="00FD4CB7">
        <w:rPr>
          <w:rFonts w:ascii="Times New Roman" w:eastAsia="Times New Roman" w:hAnsi="Times New Roman"/>
        </w:rPr>
        <w:t xml:space="preserve"> </w:t>
      </w:r>
    </w:p>
    <w:p w14:paraId="470092B6" w14:textId="77777777" w:rsidR="00FD4CB7" w:rsidRPr="00FD4CB7" w:rsidRDefault="00FD4CB7" w:rsidP="003E4128">
      <w:pPr>
        <w:numPr>
          <w:ilvl w:val="0"/>
          <w:numId w:val="4"/>
        </w:numPr>
        <w:ind w:right="36" w:firstLine="0"/>
        <w:rPr>
          <w:rFonts w:ascii="Times New Roman" w:eastAsia="Times New Roman" w:hAnsi="Times New Roman"/>
        </w:rPr>
      </w:pPr>
      <w:r w:rsidRPr="00FD4CB7">
        <w:rPr>
          <w:rFonts w:ascii="Times New Roman" w:eastAsia="Times New Roman" w:hAnsi="Times New Roman"/>
        </w:rPr>
        <w:t>Presenting the flag</w:t>
      </w:r>
    </w:p>
    <w:p w14:paraId="7C092E86" w14:textId="77777777" w:rsidR="00FD4CB7" w:rsidRPr="00FD4CB7" w:rsidRDefault="00FD4CB7" w:rsidP="003E4128">
      <w:pPr>
        <w:ind w:left="-360" w:right="36"/>
        <w:rPr>
          <w:rFonts w:ascii="Times New Roman" w:eastAsia="Times New Roman" w:hAnsi="Times New Roman"/>
        </w:rPr>
      </w:pPr>
    </w:p>
    <w:p w14:paraId="074AC5CA" w14:textId="77777777" w:rsidR="00FD4CB7" w:rsidRPr="00FD4CB7" w:rsidRDefault="00FD4CB7" w:rsidP="0071014F">
      <w:pPr>
        <w:ind w:right="36"/>
        <w:rPr>
          <w:rFonts w:ascii="Times New Roman" w:eastAsia="Times New Roman" w:hAnsi="Times New Roman"/>
          <w:i/>
        </w:rPr>
      </w:pPr>
      <w:r w:rsidRPr="00FD4CB7">
        <w:rPr>
          <w:rFonts w:ascii="Times New Roman" w:eastAsia="Times New Roman" w:hAnsi="Times New Roman"/>
          <w:i/>
        </w:rPr>
        <w:t xml:space="preserve">Prior to the Presentation of the Flag, the Presenter will be made </w:t>
      </w:r>
      <w:r w:rsidR="007149FF">
        <w:rPr>
          <w:rFonts w:ascii="Times New Roman" w:eastAsia="Times New Roman" w:hAnsi="Times New Roman"/>
          <w:i/>
        </w:rPr>
        <w:t>aware of the person who will be</w:t>
      </w:r>
      <w:r w:rsidRPr="00FD4CB7">
        <w:rPr>
          <w:rFonts w:ascii="Times New Roman" w:eastAsia="Times New Roman" w:hAnsi="Times New Roman"/>
          <w:i/>
        </w:rPr>
        <w:t xml:space="preserve"> receiv</w:t>
      </w:r>
      <w:r w:rsidR="007149FF">
        <w:rPr>
          <w:rFonts w:ascii="Times New Roman" w:eastAsia="Times New Roman" w:hAnsi="Times New Roman"/>
          <w:i/>
        </w:rPr>
        <w:t>ing</w:t>
      </w:r>
      <w:r w:rsidRPr="00FD4CB7">
        <w:rPr>
          <w:rFonts w:ascii="Times New Roman" w:eastAsia="Times New Roman" w:hAnsi="Times New Roman"/>
          <w:i/>
        </w:rPr>
        <w:t xml:space="preserve"> the flag.</w:t>
      </w:r>
    </w:p>
    <w:p w14:paraId="5A929AA4" w14:textId="77777777" w:rsidR="00FD4CB7" w:rsidRPr="00FD4CB7" w:rsidRDefault="00FD4CB7" w:rsidP="003E4128">
      <w:pPr>
        <w:tabs>
          <w:tab w:val="left" w:pos="2340"/>
        </w:tabs>
        <w:ind w:left="360" w:right="36"/>
        <w:rPr>
          <w:rFonts w:ascii="Times New Roman" w:eastAsia="Times New Roman" w:hAnsi="Times New Roman"/>
        </w:rPr>
      </w:pPr>
    </w:p>
    <w:p w14:paraId="454371A0" w14:textId="77777777" w:rsidR="00FD4CB7" w:rsidRPr="00FD4CB7" w:rsidRDefault="00FD4CB7" w:rsidP="0071014F">
      <w:pPr>
        <w:numPr>
          <w:ilvl w:val="2"/>
          <w:numId w:val="7"/>
        </w:numPr>
        <w:tabs>
          <w:tab w:val="num" w:pos="1080"/>
          <w:tab w:val="left" w:pos="2340"/>
        </w:tabs>
        <w:ind w:left="1080" w:right="36"/>
        <w:rPr>
          <w:rFonts w:ascii="Times New Roman" w:eastAsia="Times New Roman" w:hAnsi="Times New Roman"/>
        </w:rPr>
      </w:pPr>
      <w:r w:rsidRPr="00FD4CB7">
        <w:rPr>
          <w:rFonts w:ascii="Times New Roman" w:eastAsia="Times New Roman" w:hAnsi="Times New Roman"/>
        </w:rPr>
        <w:t xml:space="preserve">The Presenter will march to the designated person to receive the flag, holding the flag parallel to the floor, with the blade side facing their own body. </w:t>
      </w:r>
    </w:p>
    <w:p w14:paraId="476ADE1E" w14:textId="77777777" w:rsidR="00FD4CB7" w:rsidRPr="00FD4CB7" w:rsidRDefault="00FD4CB7" w:rsidP="0071014F">
      <w:pPr>
        <w:numPr>
          <w:ilvl w:val="4"/>
          <w:numId w:val="13"/>
        </w:numPr>
        <w:ind w:left="1800" w:right="36"/>
        <w:rPr>
          <w:rFonts w:ascii="Times New Roman" w:eastAsia="Times New Roman" w:hAnsi="Times New Roman"/>
        </w:rPr>
      </w:pPr>
      <w:r w:rsidRPr="00FD4CB7">
        <w:rPr>
          <w:rFonts w:ascii="Times New Roman" w:eastAsia="Times New Roman" w:hAnsi="Times New Roman"/>
        </w:rPr>
        <w:t>Upon arriving at the Receiver, the Presenter will rotate the flag so that the blade of the flag is now facing the Receiver.</w:t>
      </w:r>
    </w:p>
    <w:p w14:paraId="69D7FA51" w14:textId="77777777" w:rsidR="00FD4CB7" w:rsidRPr="00FD4CB7" w:rsidRDefault="00FD4CB7" w:rsidP="0071014F">
      <w:pPr>
        <w:numPr>
          <w:ilvl w:val="4"/>
          <w:numId w:val="13"/>
        </w:numPr>
        <w:ind w:left="1800" w:right="36"/>
        <w:rPr>
          <w:rFonts w:ascii="Times New Roman" w:eastAsia="Times New Roman" w:hAnsi="Times New Roman"/>
        </w:rPr>
      </w:pPr>
      <w:r w:rsidRPr="00FD4CB7">
        <w:rPr>
          <w:rFonts w:ascii="Times New Roman" w:eastAsia="Times New Roman" w:hAnsi="Times New Roman"/>
        </w:rPr>
        <w:t xml:space="preserve">It is generally recommended that the Presenter drop to one knee.  As the Receiver’s hands come to the flag, the Presenter should take a firm hold of the bottom hand of the Receiver, to help ensure that the Receiver will hold onto the flag jointly with the Presenter, until after he/she has made their statement of recognition. </w:t>
      </w:r>
    </w:p>
    <w:p w14:paraId="1DAAD1F7" w14:textId="77777777" w:rsidR="00FD4CB7" w:rsidRPr="00FD4CB7" w:rsidRDefault="00FD4CB7" w:rsidP="0071014F">
      <w:pPr>
        <w:numPr>
          <w:ilvl w:val="4"/>
          <w:numId w:val="7"/>
        </w:numPr>
        <w:tabs>
          <w:tab w:val="num" w:pos="1080"/>
          <w:tab w:val="left" w:pos="2340"/>
        </w:tabs>
        <w:ind w:left="1080" w:right="36"/>
        <w:rPr>
          <w:rFonts w:ascii="Times New Roman" w:eastAsia="Times New Roman" w:hAnsi="Times New Roman"/>
        </w:rPr>
      </w:pPr>
      <w:r w:rsidRPr="00FD4CB7">
        <w:rPr>
          <w:rFonts w:ascii="Times New Roman" w:eastAsia="Times New Roman" w:hAnsi="Times New Roman"/>
        </w:rPr>
        <w:t xml:space="preserve">The Presenter will then </w:t>
      </w:r>
      <w:r w:rsidR="007149FF">
        <w:rPr>
          <w:rFonts w:ascii="Times New Roman" w:eastAsia="Times New Roman" w:hAnsi="Times New Roman"/>
        </w:rPr>
        <w:t>make</w:t>
      </w:r>
      <w:r w:rsidRPr="00FD4CB7">
        <w:rPr>
          <w:rFonts w:ascii="Times New Roman" w:eastAsia="Times New Roman" w:hAnsi="Times New Roman"/>
        </w:rPr>
        <w:t xml:space="preserve"> </w:t>
      </w:r>
      <w:r w:rsidR="007149FF" w:rsidRPr="00FD4CB7">
        <w:rPr>
          <w:rFonts w:ascii="Times New Roman" w:eastAsia="Times New Roman" w:hAnsi="Times New Roman"/>
        </w:rPr>
        <w:t xml:space="preserve">a statement </w:t>
      </w:r>
      <w:r w:rsidRPr="00FD4CB7">
        <w:rPr>
          <w:rFonts w:ascii="Times New Roman" w:eastAsia="Times New Roman" w:hAnsi="Times New Roman"/>
        </w:rPr>
        <w:t>to the Receiver similar to the following:</w:t>
      </w:r>
    </w:p>
    <w:p w14:paraId="3D45B0B8" w14:textId="77777777" w:rsidR="00FD4CB7" w:rsidRPr="00FD4CB7" w:rsidRDefault="0071014F" w:rsidP="0071014F">
      <w:pPr>
        <w:tabs>
          <w:tab w:val="num" w:pos="1080"/>
          <w:tab w:val="left" w:pos="2340"/>
        </w:tabs>
        <w:ind w:left="1080" w:right="36" w:hanging="360"/>
        <w:rPr>
          <w:rFonts w:ascii="Times New Roman" w:eastAsia="Times New Roman" w:hAnsi="Times New Roman"/>
        </w:rPr>
      </w:pPr>
      <w:r>
        <w:rPr>
          <w:rFonts w:ascii="Times New Roman" w:eastAsia="Times New Roman" w:hAnsi="Times New Roman"/>
        </w:rPr>
        <w:t xml:space="preserve">      </w:t>
      </w:r>
      <w:r w:rsidR="00FD4CB7" w:rsidRPr="00FD4CB7">
        <w:rPr>
          <w:rFonts w:ascii="Times New Roman" w:eastAsia="Times New Roman" w:hAnsi="Times New Roman"/>
        </w:rPr>
        <w:t xml:space="preserve">“On behalf of the </w:t>
      </w:r>
      <w:r w:rsidR="00A87ED9">
        <w:rPr>
          <w:rFonts w:ascii="Times New Roman" w:eastAsia="Times New Roman" w:hAnsi="Times New Roman"/>
        </w:rPr>
        <w:t>[agency]</w:t>
      </w:r>
      <w:r w:rsidR="00FD4CB7" w:rsidRPr="00FD4CB7">
        <w:rPr>
          <w:rFonts w:ascii="Times New Roman" w:eastAsia="Times New Roman" w:hAnsi="Times New Roman"/>
        </w:rPr>
        <w:t xml:space="preserve"> and a grateful community, please accept this flag as a symbol of [decedent’s name] service to his/her community”</w:t>
      </w:r>
    </w:p>
    <w:p w14:paraId="35996154" w14:textId="77777777" w:rsidR="00FD4CB7" w:rsidRPr="00FD4CB7" w:rsidRDefault="00FD4CB7" w:rsidP="0071014F">
      <w:pPr>
        <w:numPr>
          <w:ilvl w:val="0"/>
          <w:numId w:val="10"/>
        </w:numPr>
        <w:tabs>
          <w:tab w:val="left" w:pos="1800"/>
        </w:tabs>
        <w:ind w:left="1800" w:right="36"/>
        <w:rPr>
          <w:rFonts w:ascii="Times New Roman" w:eastAsia="Times New Roman" w:hAnsi="Times New Roman"/>
        </w:rPr>
      </w:pPr>
      <w:r w:rsidRPr="00FD4CB7">
        <w:rPr>
          <w:rFonts w:ascii="Times New Roman" w:eastAsia="Times New Roman" w:hAnsi="Times New Roman"/>
        </w:rPr>
        <w:lastRenderedPageBreak/>
        <w:t>The Presenter may add a limited personal statement.</w:t>
      </w:r>
    </w:p>
    <w:p w14:paraId="5837AF3A" w14:textId="77777777" w:rsidR="00FD4CB7" w:rsidRPr="00FD4CB7" w:rsidRDefault="00FD4CB7" w:rsidP="0071014F">
      <w:pPr>
        <w:numPr>
          <w:ilvl w:val="0"/>
          <w:numId w:val="8"/>
        </w:numPr>
        <w:ind w:left="1080" w:right="36"/>
        <w:rPr>
          <w:rFonts w:ascii="Times New Roman" w:eastAsia="Times New Roman" w:hAnsi="Times New Roman"/>
        </w:rPr>
      </w:pPr>
      <w:r w:rsidRPr="00FD4CB7">
        <w:rPr>
          <w:rFonts w:ascii="Times New Roman" w:eastAsia="Times New Roman" w:hAnsi="Times New Roman"/>
        </w:rPr>
        <w:t>The Presenter will then assume the position of Attention and render a 3-second salute, and then return to the designated position for the Presenter.</w:t>
      </w:r>
    </w:p>
    <w:p w14:paraId="6B4A2A7F" w14:textId="77777777" w:rsidR="00013A44" w:rsidRDefault="00013A44" w:rsidP="00013A44">
      <w:pPr>
        <w:ind w:right="36"/>
        <w:rPr>
          <w:rFonts w:ascii="Times New Roman" w:eastAsia="Times New Roman" w:hAnsi="Times New Roman"/>
          <w:i/>
        </w:rPr>
      </w:pPr>
    </w:p>
    <w:p w14:paraId="174D2F98" w14:textId="77777777" w:rsidR="00FD4CB7" w:rsidRDefault="00FD4CB7" w:rsidP="00013A44">
      <w:pPr>
        <w:ind w:right="36"/>
        <w:rPr>
          <w:rFonts w:ascii="Times New Roman" w:eastAsia="Times New Roman" w:hAnsi="Times New Roman"/>
        </w:rPr>
      </w:pPr>
      <w:r w:rsidRPr="00FD4CB7">
        <w:rPr>
          <w:rFonts w:ascii="Times New Roman" w:eastAsia="Times New Roman" w:hAnsi="Times New Roman"/>
          <w:i/>
        </w:rPr>
        <w:t>In situations that permit, the Flag Team will ceremoniously march away from the grave or presentation site at this time.</w:t>
      </w:r>
      <w:r w:rsidRPr="00FD4CB7">
        <w:rPr>
          <w:rFonts w:ascii="Times New Roman" w:eastAsia="Times New Roman" w:hAnsi="Times New Roman"/>
        </w:rPr>
        <w:t xml:space="preserve"> </w:t>
      </w:r>
    </w:p>
    <w:p w14:paraId="07278B9A" w14:textId="77777777" w:rsidR="00013A44" w:rsidRPr="00FD4CB7" w:rsidRDefault="00013A44" w:rsidP="00013A44">
      <w:pPr>
        <w:ind w:right="36"/>
        <w:rPr>
          <w:rFonts w:ascii="Times New Roman" w:eastAsia="Times New Roman" w:hAnsi="Times New Roman"/>
        </w:rPr>
      </w:pPr>
    </w:p>
    <w:p w14:paraId="13233AF6" w14:textId="77777777" w:rsidR="00FD4CB7" w:rsidRPr="00FD4CB7" w:rsidRDefault="00FD4CB7" w:rsidP="0071014F">
      <w:pPr>
        <w:numPr>
          <w:ilvl w:val="0"/>
          <w:numId w:val="8"/>
        </w:numPr>
        <w:ind w:left="1080" w:right="36"/>
        <w:rPr>
          <w:rFonts w:ascii="Times New Roman" w:eastAsia="Times New Roman" w:hAnsi="Times New Roman"/>
        </w:rPr>
      </w:pPr>
      <w:r w:rsidRPr="00FD4CB7">
        <w:rPr>
          <w:rFonts w:ascii="Times New Roman" w:eastAsia="Times New Roman" w:hAnsi="Times New Roman"/>
        </w:rPr>
        <w:t>Upon completion of the flag presentation, the Religious Leader (or Funeral Director) will provide closing announcements and state that the services have concluded.</w:t>
      </w:r>
    </w:p>
    <w:p w14:paraId="4999A2B1" w14:textId="77777777" w:rsidR="00FD4CB7" w:rsidRPr="00FD4CB7" w:rsidRDefault="00FD4CB7" w:rsidP="0071014F">
      <w:pPr>
        <w:numPr>
          <w:ilvl w:val="0"/>
          <w:numId w:val="8"/>
        </w:numPr>
        <w:ind w:left="1080" w:right="36"/>
        <w:rPr>
          <w:rFonts w:ascii="Times New Roman" w:eastAsia="Times New Roman" w:hAnsi="Times New Roman"/>
        </w:rPr>
      </w:pPr>
      <w:r w:rsidRPr="00FD4CB7">
        <w:rPr>
          <w:rFonts w:ascii="Times New Roman" w:eastAsia="Times New Roman" w:hAnsi="Times New Roman"/>
        </w:rPr>
        <w:t>The overall event OIC will the</w:t>
      </w:r>
      <w:r w:rsidR="007149FF">
        <w:rPr>
          <w:rFonts w:ascii="Times New Roman" w:eastAsia="Times New Roman" w:hAnsi="Times New Roman"/>
        </w:rPr>
        <w:t>n</w:t>
      </w:r>
      <w:r w:rsidRPr="00FD4CB7">
        <w:rPr>
          <w:rFonts w:ascii="Times New Roman" w:eastAsia="Times New Roman" w:hAnsi="Times New Roman"/>
        </w:rPr>
        <w:t xml:space="preserve"> “</w:t>
      </w:r>
      <w:r w:rsidR="007149FF">
        <w:rPr>
          <w:rFonts w:ascii="Times New Roman" w:eastAsia="Times New Roman" w:hAnsi="Times New Roman"/>
        </w:rPr>
        <w:t>DIS</w:t>
      </w:r>
      <w:r w:rsidRPr="00FD4CB7">
        <w:rPr>
          <w:rFonts w:ascii="Times New Roman" w:eastAsia="Times New Roman" w:hAnsi="Times New Roman"/>
        </w:rPr>
        <w:t>MISS” all uniformed personnel present.</w:t>
      </w:r>
    </w:p>
    <w:p w14:paraId="26034A67" w14:textId="77777777" w:rsidR="00FD4CB7" w:rsidRPr="00FD4CB7" w:rsidRDefault="00FD4CB7" w:rsidP="00FD4CB7">
      <w:pPr>
        <w:ind w:right="-720" w:hanging="360"/>
        <w:rPr>
          <w:rFonts w:ascii="Times New Roman" w:eastAsia="Times New Roman" w:hAnsi="Times New Roman"/>
          <w:i/>
          <w:iCs/>
        </w:rPr>
      </w:pPr>
    </w:p>
    <w:p w14:paraId="674A0CAF" w14:textId="77777777" w:rsidR="009B662E" w:rsidRPr="009B662E" w:rsidRDefault="002C79F5" w:rsidP="009B662E">
      <w:pPr>
        <w:ind w:left="90" w:right="-90"/>
        <w:rPr>
          <w:rFonts w:ascii="Times New Roman" w:eastAsia="Times New Roman" w:hAnsi="Times New Roman"/>
          <w:i/>
        </w:rPr>
      </w:pPr>
      <w:r>
        <w:rPr>
          <w:rFonts w:ascii="Times New Roman" w:eastAsia="Times New Roman" w:hAnsi="Times New Roman"/>
          <w:i/>
        </w:rPr>
        <w:t xml:space="preserve"> </w:t>
      </w:r>
    </w:p>
    <w:sectPr w:rsidR="009B662E" w:rsidRPr="009B662E" w:rsidSect="00D86620">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C226D" w14:textId="77777777" w:rsidR="009E49A7" w:rsidRDefault="009E49A7">
      <w:r>
        <w:separator/>
      </w:r>
    </w:p>
  </w:endnote>
  <w:endnote w:type="continuationSeparator" w:id="0">
    <w:p w14:paraId="388F7957" w14:textId="77777777" w:rsidR="009E49A7" w:rsidRDefault="009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EFB77" w14:textId="77777777" w:rsidR="00D86620" w:rsidRDefault="002C79F5">
    <w:pPr>
      <w:pStyle w:val="Footer"/>
      <w:jc w:val="right"/>
    </w:pPr>
    <w:r>
      <w:fldChar w:fldCharType="begin"/>
    </w:r>
    <w:r>
      <w:instrText xml:space="preserve"> PAGE   \* MERGEFORMAT </w:instrText>
    </w:r>
    <w:r>
      <w:fldChar w:fldCharType="separate"/>
    </w:r>
    <w:r w:rsidR="00391FEE">
      <w:rPr>
        <w:noProof/>
      </w:rPr>
      <w:t>3</w:t>
    </w:r>
    <w:r>
      <w:rPr>
        <w:noProof/>
      </w:rPr>
      <w:fldChar w:fldCharType="end"/>
    </w:r>
  </w:p>
  <w:p w14:paraId="6D61CCC2" w14:textId="77777777" w:rsidR="00D86620" w:rsidRDefault="009E49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6D99" w14:textId="77777777" w:rsidR="009E49A7" w:rsidRDefault="009E49A7">
      <w:r>
        <w:separator/>
      </w:r>
    </w:p>
  </w:footnote>
  <w:footnote w:type="continuationSeparator" w:id="0">
    <w:p w14:paraId="1000C806" w14:textId="77777777" w:rsidR="009E49A7" w:rsidRDefault="009E4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4C"/>
      </v:shape>
    </w:pict>
  </w:numPicBullet>
  <w:abstractNum w:abstractNumId="0">
    <w:nsid w:val="09AC2C35"/>
    <w:multiLevelType w:val="hybridMultilevel"/>
    <w:tmpl w:val="6AFEFCE0"/>
    <w:lvl w:ilvl="0" w:tplc="51F44F10">
      <w:start w:val="1"/>
      <w:numFmt w:val="upperLetter"/>
      <w:lvlText w:val="%1."/>
      <w:lvlJc w:val="left"/>
      <w:pPr>
        <w:tabs>
          <w:tab w:val="num" w:pos="0"/>
        </w:tabs>
        <w:ind w:left="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3">
      <w:start w:val="1"/>
      <w:numFmt w:val="bullet"/>
      <w:lvlText w:val="o"/>
      <w:lvlJc w:val="left"/>
      <w:pPr>
        <w:tabs>
          <w:tab w:val="num" w:pos="4320"/>
        </w:tabs>
        <w:ind w:left="4320" w:hanging="360"/>
      </w:pPr>
      <w:rPr>
        <w:rFonts w:ascii="Courier New" w:hAnsi="Courier New" w:hint="default"/>
      </w:rPr>
    </w:lvl>
    <w:lvl w:ilvl="7" w:tplc="04090007">
      <w:start w:val="1"/>
      <w:numFmt w:val="bullet"/>
      <w:lvlText w:val=""/>
      <w:lvlPicBulletId w:val="0"/>
      <w:lvlJc w:val="left"/>
      <w:pPr>
        <w:tabs>
          <w:tab w:val="num" w:pos="5040"/>
        </w:tabs>
        <w:ind w:left="5040" w:hanging="360"/>
      </w:pPr>
      <w:rPr>
        <w:rFonts w:ascii="Symbol" w:hAnsi="Symbol" w:hint="default"/>
      </w:rPr>
    </w:lvl>
    <w:lvl w:ilvl="8" w:tplc="0409001B" w:tentative="1">
      <w:start w:val="1"/>
      <w:numFmt w:val="lowerRoman"/>
      <w:lvlText w:val="%9."/>
      <w:lvlJc w:val="right"/>
      <w:pPr>
        <w:tabs>
          <w:tab w:val="num" w:pos="5760"/>
        </w:tabs>
        <w:ind w:left="5760" w:hanging="180"/>
      </w:pPr>
    </w:lvl>
  </w:abstractNum>
  <w:abstractNum w:abstractNumId="1">
    <w:nsid w:val="149E191D"/>
    <w:multiLevelType w:val="hybridMultilevel"/>
    <w:tmpl w:val="5CFCC4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701DD"/>
    <w:multiLevelType w:val="hybridMultilevel"/>
    <w:tmpl w:val="30FEEFD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5">
      <w:start w:val="1"/>
      <w:numFmt w:val="bullet"/>
      <w:lvlText w:val=""/>
      <w:lvlJc w:val="left"/>
      <w:pPr>
        <w:tabs>
          <w:tab w:val="num" w:pos="4320"/>
        </w:tabs>
        <w:ind w:left="4320" w:hanging="360"/>
      </w:pPr>
      <w:rPr>
        <w:rFonts w:ascii="Wingdings" w:hAnsi="Wingdings" w:hint="default"/>
      </w:rPr>
    </w:lvl>
    <w:lvl w:ilvl="5" w:tplc="04090003">
      <w:start w:val="1"/>
      <w:numFmt w:val="bullet"/>
      <w:lvlText w:val="o"/>
      <w:lvlJc w:val="left"/>
      <w:pPr>
        <w:tabs>
          <w:tab w:val="num" w:pos="5040"/>
        </w:tabs>
        <w:ind w:left="5040" w:hanging="360"/>
      </w:pPr>
      <w:rPr>
        <w:rFonts w:ascii="Courier New" w:hAnsi="Courier New"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47438A"/>
    <w:multiLevelType w:val="hybridMultilevel"/>
    <w:tmpl w:val="548E292C"/>
    <w:lvl w:ilvl="0" w:tplc="51F44F10">
      <w:start w:val="1"/>
      <w:numFmt w:val="upperLetter"/>
      <w:lvlText w:val="%1."/>
      <w:lvlJc w:val="left"/>
      <w:pPr>
        <w:tabs>
          <w:tab w:val="num" w:pos="0"/>
        </w:tabs>
        <w:ind w:left="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3">
      <w:start w:val="1"/>
      <w:numFmt w:val="bullet"/>
      <w:lvlText w:val="o"/>
      <w:lvlJc w:val="left"/>
      <w:pPr>
        <w:tabs>
          <w:tab w:val="num" w:pos="4320"/>
        </w:tabs>
        <w:ind w:left="4320" w:hanging="360"/>
      </w:pPr>
      <w:rPr>
        <w:rFonts w:ascii="Courier New" w:hAnsi="Courier New" w:hint="default"/>
      </w:rPr>
    </w:lvl>
    <w:lvl w:ilvl="7" w:tplc="0409000B">
      <w:start w:val="1"/>
      <w:numFmt w:val="bullet"/>
      <w:lvlText w:val=""/>
      <w:lvlJc w:val="left"/>
      <w:pPr>
        <w:tabs>
          <w:tab w:val="num" w:pos="5040"/>
        </w:tabs>
        <w:ind w:left="5040" w:hanging="360"/>
      </w:pPr>
      <w:rPr>
        <w:rFonts w:ascii="Wingdings" w:hAnsi="Wingdings" w:hint="default"/>
      </w:rPr>
    </w:lvl>
    <w:lvl w:ilvl="8" w:tplc="0409001B" w:tentative="1">
      <w:start w:val="1"/>
      <w:numFmt w:val="lowerRoman"/>
      <w:lvlText w:val="%9."/>
      <w:lvlJc w:val="right"/>
      <w:pPr>
        <w:tabs>
          <w:tab w:val="num" w:pos="5760"/>
        </w:tabs>
        <w:ind w:left="5760" w:hanging="180"/>
      </w:pPr>
    </w:lvl>
  </w:abstractNum>
  <w:abstractNum w:abstractNumId="4">
    <w:nsid w:val="264F5FDB"/>
    <w:multiLevelType w:val="hybridMultilevel"/>
    <w:tmpl w:val="29CE1522"/>
    <w:lvl w:ilvl="0" w:tplc="04090009">
      <w:start w:val="1"/>
      <w:numFmt w:val="bullet"/>
      <w:lvlText w:val=""/>
      <w:lvlJc w:val="left"/>
      <w:pPr>
        <w:tabs>
          <w:tab w:val="num" w:pos="1980"/>
        </w:tabs>
        <w:ind w:left="1980" w:hanging="360"/>
      </w:pPr>
      <w:rPr>
        <w:rFonts w:ascii="Wingdings" w:hAnsi="Wingdings" w:hint="default"/>
      </w:rPr>
    </w:lvl>
    <w:lvl w:ilvl="1" w:tplc="04090005">
      <w:start w:val="1"/>
      <w:numFmt w:val="bullet"/>
      <w:lvlText w:val=""/>
      <w:lvlJc w:val="left"/>
      <w:pPr>
        <w:tabs>
          <w:tab w:val="num" w:pos="2700"/>
        </w:tabs>
        <w:ind w:left="270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5">
      <w:start w:val="1"/>
      <w:numFmt w:val="bullet"/>
      <w:lvlText w:val=""/>
      <w:lvlJc w:val="left"/>
      <w:pPr>
        <w:tabs>
          <w:tab w:val="num" w:pos="4140"/>
        </w:tabs>
        <w:ind w:left="4140" w:hanging="360"/>
      </w:pPr>
      <w:rPr>
        <w:rFonts w:ascii="Wingdings" w:hAnsi="Wingdings"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3">
      <w:start w:val="1"/>
      <w:numFmt w:val="bullet"/>
      <w:lvlText w:val="o"/>
      <w:lvlJc w:val="left"/>
      <w:pPr>
        <w:tabs>
          <w:tab w:val="num" w:pos="5580"/>
        </w:tabs>
        <w:ind w:left="5580" w:hanging="360"/>
      </w:pPr>
      <w:rPr>
        <w:rFonts w:ascii="Courier New" w:hAnsi="Courier New" w:cs="Courier New" w:hint="default"/>
      </w:rPr>
    </w:lvl>
    <w:lvl w:ilvl="6" w:tplc="04090003">
      <w:start w:val="1"/>
      <w:numFmt w:val="bullet"/>
      <w:lvlText w:val="o"/>
      <w:lvlJc w:val="left"/>
      <w:pPr>
        <w:tabs>
          <w:tab w:val="num" w:pos="6300"/>
        </w:tabs>
        <w:ind w:left="6300" w:hanging="360"/>
      </w:pPr>
      <w:rPr>
        <w:rFonts w:ascii="Courier New" w:hAnsi="Courier New" w:hint="default"/>
      </w:rPr>
    </w:lvl>
    <w:lvl w:ilvl="7" w:tplc="04090009">
      <w:start w:val="1"/>
      <w:numFmt w:val="bullet"/>
      <w:lvlText w:val=""/>
      <w:lvlJc w:val="left"/>
      <w:pPr>
        <w:tabs>
          <w:tab w:val="num" w:pos="7020"/>
        </w:tabs>
        <w:ind w:left="7020" w:hanging="360"/>
      </w:pPr>
      <w:rPr>
        <w:rFonts w:ascii="Wingdings" w:hAnsi="Wingdings"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5">
    <w:nsid w:val="355C45BF"/>
    <w:multiLevelType w:val="hybridMultilevel"/>
    <w:tmpl w:val="F0523A28"/>
    <w:lvl w:ilvl="0" w:tplc="04090009">
      <w:start w:val="1"/>
      <w:numFmt w:val="bullet"/>
      <w:lvlText w:val=""/>
      <w:lvlJc w:val="left"/>
      <w:pPr>
        <w:tabs>
          <w:tab w:val="num" w:pos="1980"/>
        </w:tabs>
        <w:ind w:left="1980" w:hanging="360"/>
      </w:pPr>
      <w:rPr>
        <w:rFonts w:ascii="Wingdings" w:hAnsi="Wingdings" w:hint="default"/>
      </w:rPr>
    </w:lvl>
    <w:lvl w:ilvl="1" w:tplc="04090005">
      <w:start w:val="1"/>
      <w:numFmt w:val="bullet"/>
      <w:lvlText w:val=""/>
      <w:lvlJc w:val="left"/>
      <w:pPr>
        <w:tabs>
          <w:tab w:val="num" w:pos="2700"/>
        </w:tabs>
        <w:ind w:left="270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5">
      <w:start w:val="1"/>
      <w:numFmt w:val="bullet"/>
      <w:lvlText w:val=""/>
      <w:lvlJc w:val="left"/>
      <w:pPr>
        <w:tabs>
          <w:tab w:val="num" w:pos="4140"/>
        </w:tabs>
        <w:ind w:left="4140" w:hanging="360"/>
      </w:pPr>
      <w:rPr>
        <w:rFonts w:ascii="Wingdings" w:hAnsi="Wingdings"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3">
      <w:start w:val="1"/>
      <w:numFmt w:val="bullet"/>
      <w:lvlText w:val="o"/>
      <w:lvlJc w:val="left"/>
      <w:pPr>
        <w:tabs>
          <w:tab w:val="num" w:pos="5580"/>
        </w:tabs>
        <w:ind w:left="5580" w:hanging="360"/>
      </w:pPr>
      <w:rPr>
        <w:rFonts w:ascii="Courier New" w:hAnsi="Courier New" w:cs="Courier New" w:hint="default"/>
      </w:rPr>
    </w:lvl>
    <w:lvl w:ilvl="6" w:tplc="04090003">
      <w:start w:val="1"/>
      <w:numFmt w:val="bullet"/>
      <w:lvlText w:val="o"/>
      <w:lvlJc w:val="left"/>
      <w:pPr>
        <w:tabs>
          <w:tab w:val="num" w:pos="6300"/>
        </w:tabs>
        <w:ind w:left="6300" w:hanging="360"/>
      </w:pPr>
      <w:rPr>
        <w:rFonts w:ascii="Courier New" w:hAnsi="Courier New" w:hint="default"/>
      </w:rPr>
    </w:lvl>
    <w:lvl w:ilvl="7" w:tplc="04090009">
      <w:start w:val="1"/>
      <w:numFmt w:val="bullet"/>
      <w:lvlText w:val=""/>
      <w:lvlJc w:val="left"/>
      <w:pPr>
        <w:tabs>
          <w:tab w:val="num" w:pos="7020"/>
        </w:tabs>
        <w:ind w:left="7020" w:hanging="360"/>
      </w:pPr>
      <w:rPr>
        <w:rFonts w:ascii="Wingdings" w:hAnsi="Wingdings"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6">
    <w:nsid w:val="3BA860E0"/>
    <w:multiLevelType w:val="hybridMultilevel"/>
    <w:tmpl w:val="8DCA05AE"/>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7">
    <w:nsid w:val="3C070E58"/>
    <w:multiLevelType w:val="hybridMultilevel"/>
    <w:tmpl w:val="0F1E58F0"/>
    <w:lvl w:ilvl="0" w:tplc="04090003">
      <w:start w:val="1"/>
      <w:numFmt w:val="bullet"/>
      <w:lvlText w:val="o"/>
      <w:lvlJc w:val="left"/>
      <w:pPr>
        <w:ind w:left="2025" w:hanging="360"/>
      </w:pPr>
      <w:rPr>
        <w:rFonts w:ascii="Courier New" w:hAnsi="Courier New" w:cs="Courier New"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8">
    <w:nsid w:val="3DD420E9"/>
    <w:multiLevelType w:val="hybridMultilevel"/>
    <w:tmpl w:val="00C62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47A0A"/>
    <w:multiLevelType w:val="hybridMultilevel"/>
    <w:tmpl w:val="66DC77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E1776"/>
    <w:multiLevelType w:val="hybridMultilevel"/>
    <w:tmpl w:val="791A3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730AB"/>
    <w:multiLevelType w:val="hybridMultilevel"/>
    <w:tmpl w:val="9E5A8DF4"/>
    <w:lvl w:ilvl="0" w:tplc="04090009">
      <w:start w:val="1"/>
      <w:numFmt w:val="bullet"/>
      <w:lvlText w:val=""/>
      <w:lvlJc w:val="left"/>
      <w:pPr>
        <w:tabs>
          <w:tab w:val="num" w:pos="1980"/>
        </w:tabs>
        <w:ind w:left="1980" w:hanging="360"/>
      </w:pPr>
      <w:rPr>
        <w:rFonts w:ascii="Wingdings" w:hAnsi="Wingdings" w:hint="default"/>
      </w:rPr>
    </w:lvl>
    <w:lvl w:ilvl="1" w:tplc="04090005">
      <w:start w:val="1"/>
      <w:numFmt w:val="bullet"/>
      <w:lvlText w:val=""/>
      <w:lvlJc w:val="left"/>
      <w:pPr>
        <w:tabs>
          <w:tab w:val="num" w:pos="2700"/>
        </w:tabs>
        <w:ind w:left="270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5">
      <w:start w:val="1"/>
      <w:numFmt w:val="bullet"/>
      <w:lvlText w:val=""/>
      <w:lvlJc w:val="left"/>
      <w:pPr>
        <w:tabs>
          <w:tab w:val="num" w:pos="4140"/>
        </w:tabs>
        <w:ind w:left="4140" w:hanging="360"/>
      </w:pPr>
      <w:rPr>
        <w:rFonts w:ascii="Wingdings" w:hAnsi="Wingdings"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3">
      <w:start w:val="1"/>
      <w:numFmt w:val="bullet"/>
      <w:lvlText w:val="o"/>
      <w:lvlJc w:val="left"/>
      <w:pPr>
        <w:tabs>
          <w:tab w:val="num" w:pos="6300"/>
        </w:tabs>
        <w:ind w:left="6300" w:hanging="360"/>
      </w:pPr>
      <w:rPr>
        <w:rFonts w:ascii="Courier New" w:hAnsi="Courier New" w:hint="default"/>
      </w:rPr>
    </w:lvl>
    <w:lvl w:ilvl="7" w:tplc="04090009">
      <w:start w:val="1"/>
      <w:numFmt w:val="bullet"/>
      <w:lvlText w:val=""/>
      <w:lvlJc w:val="left"/>
      <w:pPr>
        <w:tabs>
          <w:tab w:val="num" w:pos="7020"/>
        </w:tabs>
        <w:ind w:left="7020" w:hanging="360"/>
      </w:pPr>
      <w:rPr>
        <w:rFonts w:ascii="Wingdings" w:hAnsi="Wingdings"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12">
    <w:nsid w:val="68CB1189"/>
    <w:multiLevelType w:val="hybridMultilevel"/>
    <w:tmpl w:val="E68A031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3">
      <w:start w:val="1"/>
      <w:numFmt w:val="bullet"/>
      <w:lvlText w:val="o"/>
      <w:lvlJc w:val="left"/>
      <w:pPr>
        <w:tabs>
          <w:tab w:val="num" w:pos="5040"/>
        </w:tabs>
        <w:ind w:left="5040" w:hanging="360"/>
      </w:pPr>
      <w:rPr>
        <w:rFonts w:ascii="Courier New" w:hAnsi="Courier New"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94843D8"/>
    <w:multiLevelType w:val="hybridMultilevel"/>
    <w:tmpl w:val="D5F469D6"/>
    <w:lvl w:ilvl="0" w:tplc="04090005">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3">
      <w:start w:val="1"/>
      <w:numFmt w:val="bullet"/>
      <w:lvlText w:val="o"/>
      <w:lvlJc w:val="left"/>
      <w:pPr>
        <w:tabs>
          <w:tab w:val="num" w:pos="4140"/>
        </w:tabs>
        <w:ind w:left="4140" w:hanging="360"/>
      </w:pPr>
      <w:rPr>
        <w:rFonts w:ascii="Courier New" w:hAnsi="Courier New"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69844210"/>
    <w:multiLevelType w:val="hybridMultilevel"/>
    <w:tmpl w:val="7B60B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50F1AE5"/>
    <w:multiLevelType w:val="hybridMultilevel"/>
    <w:tmpl w:val="05A49DB4"/>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7CA81990"/>
    <w:multiLevelType w:val="hybridMultilevel"/>
    <w:tmpl w:val="AE604F7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6"/>
  </w:num>
  <w:num w:numId="3">
    <w:abstractNumId w:val="16"/>
  </w:num>
  <w:num w:numId="4">
    <w:abstractNumId w:val="3"/>
  </w:num>
  <w:num w:numId="5">
    <w:abstractNumId w:val="13"/>
  </w:num>
  <w:num w:numId="6">
    <w:abstractNumId w:val="11"/>
  </w:num>
  <w:num w:numId="7">
    <w:abstractNumId w:val="2"/>
  </w:num>
  <w:num w:numId="8">
    <w:abstractNumId w:val="10"/>
  </w:num>
  <w:num w:numId="9">
    <w:abstractNumId w:val="8"/>
  </w:num>
  <w:num w:numId="10">
    <w:abstractNumId w:val="7"/>
  </w:num>
  <w:num w:numId="11">
    <w:abstractNumId w:val="15"/>
  </w:num>
  <w:num w:numId="12">
    <w:abstractNumId w:val="4"/>
  </w:num>
  <w:num w:numId="13">
    <w:abstractNumId w:val="12"/>
  </w:num>
  <w:num w:numId="14">
    <w:abstractNumId w:val="9"/>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2E"/>
    <w:rsid w:val="00013A44"/>
    <w:rsid w:val="001723EA"/>
    <w:rsid w:val="001F46C4"/>
    <w:rsid w:val="00261039"/>
    <w:rsid w:val="002C79F5"/>
    <w:rsid w:val="00391FEE"/>
    <w:rsid w:val="003C12BE"/>
    <w:rsid w:val="003E4128"/>
    <w:rsid w:val="0047002C"/>
    <w:rsid w:val="00471743"/>
    <w:rsid w:val="0071014F"/>
    <w:rsid w:val="00713D9E"/>
    <w:rsid w:val="007149FF"/>
    <w:rsid w:val="00954902"/>
    <w:rsid w:val="009B662E"/>
    <w:rsid w:val="009E49A7"/>
    <w:rsid w:val="00A515B0"/>
    <w:rsid w:val="00A87ED9"/>
    <w:rsid w:val="00BB598C"/>
    <w:rsid w:val="00D43DD3"/>
    <w:rsid w:val="00FC4CF2"/>
    <w:rsid w:val="00FD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ED0C"/>
  <w15:docId w15:val="{8004D826-AF2E-41FA-81DD-0DDDAAF2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02"/>
    <w:rPr>
      <w:sz w:val="24"/>
      <w:szCs w:val="24"/>
    </w:rPr>
  </w:style>
  <w:style w:type="paragraph" w:styleId="Heading1">
    <w:name w:val="heading 1"/>
    <w:basedOn w:val="Normal"/>
    <w:next w:val="Normal"/>
    <w:link w:val="Heading1Char"/>
    <w:uiPriority w:val="9"/>
    <w:qFormat/>
    <w:rsid w:val="009549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490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490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49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549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549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4902"/>
    <w:pPr>
      <w:spacing w:before="240" w:after="60"/>
      <w:outlineLvl w:val="6"/>
    </w:pPr>
  </w:style>
  <w:style w:type="paragraph" w:styleId="Heading8">
    <w:name w:val="heading 8"/>
    <w:basedOn w:val="Normal"/>
    <w:next w:val="Normal"/>
    <w:link w:val="Heading8Char"/>
    <w:uiPriority w:val="9"/>
    <w:semiHidden/>
    <w:unhideWhenUsed/>
    <w:qFormat/>
    <w:rsid w:val="00954902"/>
    <w:pPr>
      <w:spacing w:before="240" w:after="60"/>
      <w:outlineLvl w:val="7"/>
    </w:pPr>
    <w:rPr>
      <w:i/>
      <w:iCs/>
    </w:rPr>
  </w:style>
  <w:style w:type="paragraph" w:styleId="Heading9">
    <w:name w:val="heading 9"/>
    <w:basedOn w:val="Normal"/>
    <w:next w:val="Normal"/>
    <w:link w:val="Heading9Char"/>
    <w:uiPriority w:val="9"/>
    <w:semiHidden/>
    <w:unhideWhenUsed/>
    <w:qFormat/>
    <w:rsid w:val="0095490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4902"/>
    <w:rPr>
      <w:rFonts w:ascii="Cambria" w:eastAsia="Times New Roman" w:hAnsi="Cambria"/>
      <w:b/>
      <w:bCs/>
      <w:kern w:val="32"/>
      <w:sz w:val="32"/>
      <w:szCs w:val="32"/>
    </w:rPr>
  </w:style>
  <w:style w:type="character" w:customStyle="1" w:styleId="Heading2Char">
    <w:name w:val="Heading 2 Char"/>
    <w:link w:val="Heading2"/>
    <w:uiPriority w:val="9"/>
    <w:semiHidden/>
    <w:rsid w:val="00954902"/>
    <w:rPr>
      <w:rFonts w:ascii="Cambria" w:eastAsia="Times New Roman" w:hAnsi="Cambria"/>
      <w:b/>
      <w:bCs/>
      <w:i/>
      <w:iCs/>
      <w:sz w:val="28"/>
      <w:szCs w:val="28"/>
    </w:rPr>
  </w:style>
  <w:style w:type="character" w:customStyle="1" w:styleId="Heading3Char">
    <w:name w:val="Heading 3 Char"/>
    <w:link w:val="Heading3"/>
    <w:uiPriority w:val="9"/>
    <w:semiHidden/>
    <w:rsid w:val="00954902"/>
    <w:rPr>
      <w:rFonts w:ascii="Cambria" w:eastAsia="Times New Roman" w:hAnsi="Cambria"/>
      <w:b/>
      <w:bCs/>
      <w:sz w:val="26"/>
      <w:szCs w:val="26"/>
    </w:rPr>
  </w:style>
  <w:style w:type="character" w:customStyle="1" w:styleId="Heading4Char">
    <w:name w:val="Heading 4 Char"/>
    <w:link w:val="Heading4"/>
    <w:uiPriority w:val="9"/>
    <w:semiHidden/>
    <w:rsid w:val="00954902"/>
    <w:rPr>
      <w:b/>
      <w:bCs/>
      <w:sz w:val="28"/>
      <w:szCs w:val="28"/>
    </w:rPr>
  </w:style>
  <w:style w:type="character" w:customStyle="1" w:styleId="Heading5Char">
    <w:name w:val="Heading 5 Char"/>
    <w:link w:val="Heading5"/>
    <w:uiPriority w:val="9"/>
    <w:semiHidden/>
    <w:rsid w:val="00954902"/>
    <w:rPr>
      <w:b/>
      <w:bCs/>
      <w:i/>
      <w:iCs/>
      <w:sz w:val="26"/>
      <w:szCs w:val="26"/>
    </w:rPr>
  </w:style>
  <w:style w:type="character" w:customStyle="1" w:styleId="Heading6Char">
    <w:name w:val="Heading 6 Char"/>
    <w:link w:val="Heading6"/>
    <w:uiPriority w:val="9"/>
    <w:semiHidden/>
    <w:rsid w:val="00954902"/>
    <w:rPr>
      <w:b/>
      <w:bCs/>
    </w:rPr>
  </w:style>
  <w:style w:type="character" w:customStyle="1" w:styleId="Heading7Char">
    <w:name w:val="Heading 7 Char"/>
    <w:link w:val="Heading7"/>
    <w:uiPriority w:val="9"/>
    <w:semiHidden/>
    <w:rsid w:val="00954902"/>
    <w:rPr>
      <w:sz w:val="24"/>
      <w:szCs w:val="24"/>
    </w:rPr>
  </w:style>
  <w:style w:type="character" w:customStyle="1" w:styleId="Heading8Char">
    <w:name w:val="Heading 8 Char"/>
    <w:link w:val="Heading8"/>
    <w:uiPriority w:val="9"/>
    <w:semiHidden/>
    <w:rsid w:val="00954902"/>
    <w:rPr>
      <w:i/>
      <w:iCs/>
      <w:sz w:val="24"/>
      <w:szCs w:val="24"/>
    </w:rPr>
  </w:style>
  <w:style w:type="character" w:customStyle="1" w:styleId="Heading9Char">
    <w:name w:val="Heading 9 Char"/>
    <w:link w:val="Heading9"/>
    <w:uiPriority w:val="9"/>
    <w:semiHidden/>
    <w:rsid w:val="00954902"/>
    <w:rPr>
      <w:rFonts w:ascii="Cambria" w:eastAsia="Times New Roman" w:hAnsi="Cambria"/>
    </w:rPr>
  </w:style>
  <w:style w:type="paragraph" w:styleId="Title">
    <w:name w:val="Title"/>
    <w:basedOn w:val="Normal"/>
    <w:next w:val="Normal"/>
    <w:link w:val="TitleChar"/>
    <w:uiPriority w:val="10"/>
    <w:qFormat/>
    <w:rsid w:val="009549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5490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54902"/>
    <w:pPr>
      <w:spacing w:after="60"/>
      <w:jc w:val="center"/>
      <w:outlineLvl w:val="1"/>
    </w:pPr>
    <w:rPr>
      <w:rFonts w:ascii="Cambria" w:eastAsia="Times New Roman" w:hAnsi="Cambria"/>
    </w:rPr>
  </w:style>
  <w:style w:type="character" w:customStyle="1" w:styleId="SubtitleChar">
    <w:name w:val="Subtitle Char"/>
    <w:link w:val="Subtitle"/>
    <w:uiPriority w:val="11"/>
    <w:rsid w:val="00954902"/>
    <w:rPr>
      <w:rFonts w:ascii="Cambria" w:eastAsia="Times New Roman" w:hAnsi="Cambria"/>
      <w:sz w:val="24"/>
      <w:szCs w:val="24"/>
    </w:rPr>
  </w:style>
  <w:style w:type="character" w:styleId="Strong">
    <w:name w:val="Strong"/>
    <w:uiPriority w:val="22"/>
    <w:qFormat/>
    <w:rsid w:val="00954902"/>
    <w:rPr>
      <w:b/>
      <w:bCs/>
    </w:rPr>
  </w:style>
  <w:style w:type="character" w:styleId="Emphasis">
    <w:name w:val="Emphasis"/>
    <w:uiPriority w:val="20"/>
    <w:qFormat/>
    <w:rsid w:val="00954902"/>
    <w:rPr>
      <w:rFonts w:ascii="Calibri" w:hAnsi="Calibri"/>
      <w:b/>
      <w:i/>
      <w:iCs/>
    </w:rPr>
  </w:style>
  <w:style w:type="paragraph" w:styleId="NoSpacing">
    <w:name w:val="No Spacing"/>
    <w:basedOn w:val="Normal"/>
    <w:uiPriority w:val="1"/>
    <w:qFormat/>
    <w:rsid w:val="00954902"/>
    <w:rPr>
      <w:szCs w:val="32"/>
    </w:rPr>
  </w:style>
  <w:style w:type="paragraph" w:styleId="ListParagraph">
    <w:name w:val="List Paragraph"/>
    <w:basedOn w:val="Normal"/>
    <w:uiPriority w:val="34"/>
    <w:qFormat/>
    <w:rsid w:val="00954902"/>
    <w:pPr>
      <w:ind w:left="720"/>
      <w:contextualSpacing/>
    </w:pPr>
  </w:style>
  <w:style w:type="paragraph" w:styleId="Quote">
    <w:name w:val="Quote"/>
    <w:basedOn w:val="Normal"/>
    <w:next w:val="Normal"/>
    <w:link w:val="QuoteChar"/>
    <w:uiPriority w:val="29"/>
    <w:qFormat/>
    <w:rsid w:val="00954902"/>
    <w:rPr>
      <w:i/>
    </w:rPr>
  </w:style>
  <w:style w:type="character" w:customStyle="1" w:styleId="QuoteChar">
    <w:name w:val="Quote Char"/>
    <w:link w:val="Quote"/>
    <w:uiPriority w:val="29"/>
    <w:rsid w:val="00954902"/>
    <w:rPr>
      <w:i/>
      <w:sz w:val="24"/>
      <w:szCs w:val="24"/>
    </w:rPr>
  </w:style>
  <w:style w:type="paragraph" w:styleId="IntenseQuote">
    <w:name w:val="Intense Quote"/>
    <w:basedOn w:val="Normal"/>
    <w:next w:val="Normal"/>
    <w:link w:val="IntenseQuoteChar"/>
    <w:uiPriority w:val="30"/>
    <w:qFormat/>
    <w:rsid w:val="00954902"/>
    <w:pPr>
      <w:ind w:left="720" w:right="720"/>
    </w:pPr>
    <w:rPr>
      <w:b/>
      <w:i/>
      <w:szCs w:val="22"/>
    </w:rPr>
  </w:style>
  <w:style w:type="character" w:customStyle="1" w:styleId="IntenseQuoteChar">
    <w:name w:val="Intense Quote Char"/>
    <w:link w:val="IntenseQuote"/>
    <w:uiPriority w:val="30"/>
    <w:rsid w:val="00954902"/>
    <w:rPr>
      <w:b/>
      <w:i/>
      <w:sz w:val="24"/>
    </w:rPr>
  </w:style>
  <w:style w:type="character" w:styleId="SubtleEmphasis">
    <w:name w:val="Subtle Emphasis"/>
    <w:uiPriority w:val="19"/>
    <w:qFormat/>
    <w:rsid w:val="00954902"/>
    <w:rPr>
      <w:i/>
      <w:color w:val="5A5A5A"/>
    </w:rPr>
  </w:style>
  <w:style w:type="character" w:styleId="IntenseEmphasis">
    <w:name w:val="Intense Emphasis"/>
    <w:uiPriority w:val="21"/>
    <w:qFormat/>
    <w:rsid w:val="00954902"/>
    <w:rPr>
      <w:b/>
      <w:i/>
      <w:sz w:val="24"/>
      <w:szCs w:val="24"/>
      <w:u w:val="single"/>
    </w:rPr>
  </w:style>
  <w:style w:type="character" w:styleId="SubtleReference">
    <w:name w:val="Subtle Reference"/>
    <w:uiPriority w:val="31"/>
    <w:qFormat/>
    <w:rsid w:val="00954902"/>
    <w:rPr>
      <w:sz w:val="24"/>
      <w:szCs w:val="24"/>
      <w:u w:val="single"/>
    </w:rPr>
  </w:style>
  <w:style w:type="character" w:styleId="IntenseReference">
    <w:name w:val="Intense Reference"/>
    <w:uiPriority w:val="32"/>
    <w:qFormat/>
    <w:rsid w:val="00954902"/>
    <w:rPr>
      <w:b/>
      <w:sz w:val="24"/>
      <w:u w:val="single"/>
    </w:rPr>
  </w:style>
  <w:style w:type="character" w:styleId="BookTitle">
    <w:name w:val="Book Title"/>
    <w:uiPriority w:val="33"/>
    <w:qFormat/>
    <w:rsid w:val="0095490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54902"/>
    <w:pPr>
      <w:outlineLvl w:val="9"/>
    </w:pPr>
  </w:style>
  <w:style w:type="paragraph" w:styleId="Footer">
    <w:name w:val="footer"/>
    <w:basedOn w:val="Normal"/>
    <w:link w:val="FooterChar"/>
    <w:uiPriority w:val="99"/>
    <w:unhideWhenUsed/>
    <w:rsid w:val="009B662E"/>
    <w:pPr>
      <w:tabs>
        <w:tab w:val="center" w:pos="4680"/>
        <w:tab w:val="right" w:pos="9360"/>
      </w:tabs>
    </w:pPr>
    <w:rPr>
      <w:rFonts w:ascii="Times New Roman" w:eastAsia="Times New Roman" w:hAnsi="Times New Roman"/>
      <w:sz w:val="22"/>
      <w:szCs w:val="20"/>
    </w:rPr>
  </w:style>
  <w:style w:type="character" w:customStyle="1" w:styleId="FooterChar">
    <w:name w:val="Footer Char"/>
    <w:basedOn w:val="DefaultParagraphFont"/>
    <w:link w:val="Footer"/>
    <w:uiPriority w:val="99"/>
    <w:rsid w:val="009B662E"/>
    <w:rPr>
      <w:rFonts w:ascii="Times New Roman" w:eastAsia="Times New Roman" w:hAnsi="Times New Roman"/>
      <w:szCs w:val="20"/>
    </w:rPr>
  </w:style>
  <w:style w:type="paragraph" w:styleId="BalloonText">
    <w:name w:val="Balloon Text"/>
    <w:basedOn w:val="Normal"/>
    <w:link w:val="BalloonTextChar"/>
    <w:uiPriority w:val="99"/>
    <w:semiHidden/>
    <w:unhideWhenUsed/>
    <w:rsid w:val="009B662E"/>
    <w:rPr>
      <w:rFonts w:ascii="Tahoma" w:hAnsi="Tahoma" w:cs="Tahoma"/>
      <w:sz w:val="16"/>
      <w:szCs w:val="16"/>
    </w:rPr>
  </w:style>
  <w:style w:type="character" w:customStyle="1" w:styleId="BalloonTextChar">
    <w:name w:val="Balloon Text Char"/>
    <w:basedOn w:val="DefaultParagraphFont"/>
    <w:link w:val="BalloonText"/>
    <w:uiPriority w:val="99"/>
    <w:semiHidden/>
    <w:rsid w:val="009B6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8408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Ruppert, Gwen</dc:creator>
  <cp:keywords/>
  <dc:description/>
  <cp:lastModifiedBy>Matthew Lewek</cp:lastModifiedBy>
  <cp:revision>2</cp:revision>
  <cp:lastPrinted>2015-04-25T16:42:00Z</cp:lastPrinted>
  <dcterms:created xsi:type="dcterms:W3CDTF">2015-09-20T20:45:00Z</dcterms:created>
  <dcterms:modified xsi:type="dcterms:W3CDTF">2015-09-20T20:45:00Z</dcterms:modified>
</cp:coreProperties>
</file>